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F10CD" w14:textId="77777777" w:rsidR="00D44BD4" w:rsidRPr="00D44BD4" w:rsidRDefault="00D44BD4" w:rsidP="00D44BD4">
      <w:pPr>
        <w:jc w:val="right"/>
        <w:rPr>
          <w:rFonts w:ascii="Arial" w:hAnsi="Arial" w:cs="Arial"/>
          <w:b/>
        </w:rPr>
      </w:pPr>
      <w:bookmarkStart w:id="0" w:name="_GoBack"/>
      <w:bookmarkEnd w:id="0"/>
      <w:r w:rsidRPr="00D44BD4">
        <w:rPr>
          <w:rFonts w:ascii="Arial" w:hAnsi="Arial" w:cs="Arial"/>
          <w:b/>
        </w:rPr>
        <w:t>Pirkimo sąlygų 1 priedas „Techninė specifikacija“</w:t>
      </w:r>
    </w:p>
    <w:p w14:paraId="0DF5F7D1" w14:textId="77777777" w:rsidR="00125F1E" w:rsidRDefault="00125F1E" w:rsidP="00D44BD4">
      <w:pPr>
        <w:numPr>
          <w:ilvl w:val="1"/>
          <w:numId w:val="0"/>
        </w:numPr>
        <w:spacing w:after="240"/>
        <w:jc w:val="center"/>
        <w:rPr>
          <w:rFonts w:ascii="Arial" w:hAnsi="Arial" w:cs="Arial"/>
          <w:b/>
          <w:caps/>
          <w:spacing w:val="20"/>
          <w:sz w:val="24"/>
          <w:szCs w:val="28"/>
        </w:rPr>
      </w:pPr>
    </w:p>
    <w:p w14:paraId="1B033216" w14:textId="5B2B01AA" w:rsidR="00D44BD4" w:rsidRDefault="00D44BD4" w:rsidP="00D44BD4">
      <w:pPr>
        <w:numPr>
          <w:ilvl w:val="1"/>
          <w:numId w:val="0"/>
        </w:numPr>
        <w:spacing w:after="240"/>
        <w:jc w:val="center"/>
        <w:rPr>
          <w:rFonts w:ascii="Arial" w:hAnsi="Arial" w:cs="Arial"/>
          <w:b/>
          <w:caps/>
          <w:spacing w:val="20"/>
          <w:sz w:val="24"/>
          <w:szCs w:val="28"/>
        </w:rPr>
      </w:pPr>
      <w:r w:rsidRPr="00B62FBF">
        <w:rPr>
          <w:rFonts w:ascii="Arial" w:hAnsi="Arial" w:cs="Arial"/>
          <w:b/>
          <w:caps/>
          <w:spacing w:val="20"/>
          <w:sz w:val="24"/>
          <w:szCs w:val="28"/>
        </w:rPr>
        <w:t>TECHNINĖ SPECIFIKACIJA</w:t>
      </w:r>
    </w:p>
    <w:p w14:paraId="33FD3B2D"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BENDROSIOS NUOSTATOS</w:t>
      </w:r>
    </w:p>
    <w:p w14:paraId="20B24153" w14:textId="4A913955" w:rsidR="00D44BD4" w:rsidRPr="00DB1382" w:rsidRDefault="00D8169A" w:rsidP="00D44BD4">
      <w:pPr>
        <w:pBdr>
          <w:top w:val="single" w:sz="4" w:space="1" w:color="auto"/>
          <w:left w:val="single" w:sz="4" w:space="4" w:color="auto"/>
          <w:bottom w:val="single" w:sz="4" w:space="1" w:color="auto"/>
          <w:right w:val="single" w:sz="4" w:space="4" w:color="auto"/>
          <w:between w:val="single" w:sz="4" w:space="1" w:color="auto"/>
        </w:pBdr>
        <w:tabs>
          <w:tab w:val="right" w:leader="underscore" w:pos="8280"/>
        </w:tabs>
        <w:spacing w:after="120" w:line="240" w:lineRule="auto"/>
        <w:ind w:left="-426" w:right="279"/>
        <w:jc w:val="both"/>
        <w:rPr>
          <w:rFonts w:ascii="Arial" w:eastAsia="Times New Roman" w:hAnsi="Arial" w:cs="Arial"/>
        </w:rPr>
      </w:pPr>
      <w:r w:rsidRPr="00853800">
        <w:rPr>
          <w:rFonts w:ascii="Arial" w:eastAsia="Times New Roman" w:hAnsi="Arial" w:cs="Arial"/>
          <w:b/>
          <w:bCs/>
        </w:rPr>
        <w:t>P</w:t>
      </w:r>
      <w:r w:rsidR="00C51ACE" w:rsidRPr="00853800">
        <w:rPr>
          <w:rFonts w:ascii="Arial" w:eastAsia="Times New Roman" w:hAnsi="Arial" w:cs="Arial"/>
          <w:b/>
          <w:bCs/>
        </w:rPr>
        <w:t>erkantysis subjektas</w:t>
      </w:r>
      <w:r w:rsidR="00B71C83">
        <w:rPr>
          <w:rFonts w:ascii="Arial" w:eastAsia="Times New Roman" w:hAnsi="Arial" w:cs="Arial"/>
          <w:b/>
          <w:bCs/>
        </w:rPr>
        <w:t xml:space="preserve"> </w:t>
      </w:r>
      <w:r w:rsidR="00853800">
        <w:rPr>
          <w:rFonts w:ascii="Arial" w:eastAsia="Times New Roman" w:hAnsi="Arial" w:cs="Arial"/>
          <w:b/>
          <w:bCs/>
        </w:rPr>
        <w:t>/</w:t>
      </w:r>
      <w:r w:rsidR="00B71C83">
        <w:rPr>
          <w:rFonts w:ascii="Arial" w:eastAsia="Times New Roman" w:hAnsi="Arial" w:cs="Arial"/>
          <w:b/>
          <w:bCs/>
        </w:rPr>
        <w:t xml:space="preserve"> </w:t>
      </w:r>
      <w:r w:rsidR="00853800">
        <w:rPr>
          <w:rFonts w:ascii="Arial" w:eastAsia="Times New Roman" w:hAnsi="Arial" w:cs="Arial"/>
          <w:b/>
          <w:bCs/>
        </w:rPr>
        <w:t>Pirkėjas</w:t>
      </w:r>
      <w:r>
        <w:rPr>
          <w:rFonts w:ascii="Arial" w:eastAsia="Times New Roman" w:hAnsi="Arial" w:cs="Arial"/>
        </w:rPr>
        <w:t xml:space="preserve"> - </w:t>
      </w:r>
      <w:r w:rsidR="00D44BD4" w:rsidRPr="00DB1382">
        <w:rPr>
          <w:rFonts w:ascii="Arial" w:eastAsia="Times New Roman" w:hAnsi="Arial" w:cs="Arial"/>
        </w:rPr>
        <w:t>Uždaroji akcinė bendrovė „Kauno vandenys“, juridinio asmens kodas 132751369, registruota buveinė yra Aukštaičių g. 43, LT-44158 Kaunas</w:t>
      </w:r>
      <w:r>
        <w:rPr>
          <w:rFonts w:ascii="Arial" w:eastAsia="Times New Roman" w:hAnsi="Arial" w:cs="Arial"/>
        </w:rPr>
        <w:t>.</w:t>
      </w:r>
    </w:p>
    <w:p w14:paraId="7672CF3D" w14:textId="0F2DCEF0" w:rsidR="00D44BD4" w:rsidRPr="002535AC"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rPr>
          <w:rFonts w:ascii="Arial" w:eastAsia="Times New Roman" w:hAnsi="Arial" w:cs="Arial"/>
          <w:b/>
          <w:bCs/>
        </w:rPr>
      </w:pPr>
      <w:r w:rsidRPr="00DB1382">
        <w:rPr>
          <w:rFonts w:ascii="Arial" w:eastAsia="Times New Roman" w:hAnsi="Arial" w:cs="Arial"/>
          <w:b/>
          <w:bCs/>
        </w:rPr>
        <w:t xml:space="preserve">PIRKIMO OBJEKTAS </w:t>
      </w:r>
    </w:p>
    <w:p w14:paraId="2D8556C4" w14:textId="047F8DE3" w:rsidR="00D44BD4" w:rsidRPr="00DB1382" w:rsidRDefault="00F64E69"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S</w:t>
      </w:r>
      <w:r w:rsidRPr="00DB1382">
        <w:rPr>
          <w:rFonts w:ascii="Arial" w:eastAsia="Times New Roman" w:hAnsi="Arial" w:cs="Arial"/>
        </w:rPr>
        <w:t>umontuotos krovinini</w:t>
      </w:r>
      <w:r>
        <w:rPr>
          <w:rFonts w:ascii="Arial" w:eastAsia="Times New Roman" w:hAnsi="Arial" w:cs="Arial"/>
        </w:rPr>
        <w:t>uose</w:t>
      </w:r>
      <w:r w:rsidRPr="00DB1382">
        <w:rPr>
          <w:rFonts w:ascii="Arial" w:eastAsia="Times New Roman" w:hAnsi="Arial" w:cs="Arial"/>
        </w:rPr>
        <w:t xml:space="preserve"> (N1</w:t>
      </w:r>
      <w:r>
        <w:rPr>
          <w:rFonts w:ascii="Arial" w:eastAsia="Times New Roman" w:hAnsi="Arial" w:cs="Arial"/>
        </w:rPr>
        <w:t>; N2</w:t>
      </w:r>
      <w:r w:rsidRPr="00DB1382">
        <w:rPr>
          <w:rFonts w:ascii="Arial" w:eastAsia="Times New Roman" w:hAnsi="Arial" w:cs="Arial"/>
        </w:rPr>
        <w:t>; N3) automobili</w:t>
      </w:r>
      <w:r>
        <w:rPr>
          <w:rFonts w:ascii="Arial" w:eastAsia="Times New Roman" w:hAnsi="Arial" w:cs="Arial"/>
        </w:rPr>
        <w:t>uose h</w:t>
      </w:r>
      <w:r w:rsidR="0088185A">
        <w:rPr>
          <w:rFonts w:ascii="Arial" w:eastAsia="Times New Roman" w:hAnsi="Arial" w:cs="Arial"/>
        </w:rPr>
        <w:t>idrodinaminės</w:t>
      </w:r>
      <w:r w:rsidR="00D44BD4" w:rsidRPr="00DB1382">
        <w:rPr>
          <w:rFonts w:ascii="Arial" w:eastAsia="Times New Roman" w:hAnsi="Arial" w:cs="Arial"/>
        </w:rPr>
        <w:t xml:space="preserve"> įrangos, skirtos </w:t>
      </w:r>
      <w:r>
        <w:rPr>
          <w:rFonts w:ascii="Arial" w:eastAsia="Times New Roman" w:hAnsi="Arial" w:cs="Arial"/>
        </w:rPr>
        <w:t>iš</w:t>
      </w:r>
      <w:r w:rsidR="00D44BD4" w:rsidRPr="00DB1382">
        <w:rPr>
          <w:rFonts w:ascii="Arial" w:eastAsia="Times New Roman" w:hAnsi="Arial" w:cs="Arial"/>
        </w:rPr>
        <w:t>plauti</w:t>
      </w:r>
      <w:r>
        <w:rPr>
          <w:rFonts w:ascii="Arial" w:eastAsia="Times New Roman" w:hAnsi="Arial" w:cs="Arial"/>
        </w:rPr>
        <w:t>, išvalyti, atkimšti</w:t>
      </w:r>
      <w:r w:rsidR="00D44BD4" w:rsidRPr="00DB1382">
        <w:rPr>
          <w:rFonts w:ascii="Arial" w:eastAsia="Times New Roman" w:hAnsi="Arial" w:cs="Arial"/>
        </w:rPr>
        <w:t xml:space="preserve"> nuotekų tinklus, remonto ir techninės priežiūros </w:t>
      </w:r>
      <w:r w:rsidR="00853800">
        <w:rPr>
          <w:rFonts w:ascii="Arial" w:eastAsia="Times New Roman" w:hAnsi="Arial" w:cs="Arial"/>
        </w:rPr>
        <w:t xml:space="preserve">paslaugos (toliau – </w:t>
      </w:r>
      <w:r w:rsidR="00D44BD4" w:rsidRPr="00DB1382">
        <w:rPr>
          <w:rFonts w:ascii="Arial" w:eastAsia="Times New Roman" w:hAnsi="Arial" w:cs="Arial"/>
        </w:rPr>
        <w:t>Paslaugos</w:t>
      </w:r>
      <w:r w:rsidR="00853800">
        <w:rPr>
          <w:rFonts w:ascii="Arial" w:eastAsia="Times New Roman" w:hAnsi="Arial" w:cs="Arial"/>
        </w:rPr>
        <w:t>)</w:t>
      </w:r>
      <w:r w:rsidR="00D44BD4" w:rsidRPr="00DB1382">
        <w:rPr>
          <w:rFonts w:ascii="Arial" w:eastAsia="Times New Roman" w:hAnsi="Arial" w:cs="Arial"/>
        </w:rPr>
        <w:t xml:space="preserve"> bei </w:t>
      </w:r>
      <w:r w:rsidR="00853800">
        <w:rPr>
          <w:rFonts w:ascii="Arial" w:eastAsia="Times New Roman" w:hAnsi="Arial" w:cs="Arial"/>
        </w:rPr>
        <w:t xml:space="preserve">Paslaugų atlikimui būtinos </w:t>
      </w:r>
      <w:r w:rsidR="00D44BD4" w:rsidRPr="00DB1382">
        <w:rPr>
          <w:rFonts w:ascii="Arial" w:eastAsia="Times New Roman" w:hAnsi="Arial" w:cs="Arial"/>
        </w:rPr>
        <w:t>detalės</w:t>
      </w:r>
      <w:r w:rsidR="00853800">
        <w:rPr>
          <w:rFonts w:ascii="Arial" w:eastAsia="Times New Roman" w:hAnsi="Arial" w:cs="Arial"/>
        </w:rPr>
        <w:t xml:space="preserve"> ir įranga (toliau – Prekės)</w:t>
      </w:r>
      <w:r w:rsidR="00D44BD4" w:rsidRPr="00DB1382">
        <w:rPr>
          <w:rFonts w:ascii="Arial" w:eastAsia="Times New Roman" w:hAnsi="Arial" w:cs="Arial"/>
        </w:rPr>
        <w:t xml:space="preserve"> bus perkamos pagal </w:t>
      </w:r>
      <w:r w:rsidR="00853800">
        <w:rPr>
          <w:rFonts w:ascii="Arial" w:eastAsia="Times New Roman" w:hAnsi="Arial" w:cs="Arial"/>
        </w:rPr>
        <w:t xml:space="preserve">Pirkėjo </w:t>
      </w:r>
      <w:r w:rsidR="00D44BD4" w:rsidRPr="00DB1382">
        <w:rPr>
          <w:rFonts w:ascii="Arial" w:eastAsia="Times New Roman" w:hAnsi="Arial" w:cs="Arial"/>
        </w:rPr>
        <w:t>gamybinį poreikį ir kainą, nurodytą T</w:t>
      </w:r>
      <w:r w:rsidR="005F0D55">
        <w:rPr>
          <w:rFonts w:ascii="Arial" w:eastAsia="Times New Roman" w:hAnsi="Arial" w:cs="Arial"/>
        </w:rPr>
        <w:t>ei</w:t>
      </w:r>
      <w:r w:rsidR="00D44BD4" w:rsidRPr="00DB1382">
        <w:rPr>
          <w:rFonts w:ascii="Arial" w:eastAsia="Times New Roman" w:hAnsi="Arial" w:cs="Arial"/>
        </w:rPr>
        <w:t xml:space="preserve">kėjo pasiūlyme (įrangos sąrašas pateiktas </w:t>
      </w:r>
      <w:r w:rsidR="00853800">
        <w:rPr>
          <w:rFonts w:ascii="Arial" w:eastAsia="Times New Roman" w:hAnsi="Arial" w:cs="Arial"/>
        </w:rPr>
        <w:t>techninės specifikacijos (toliau – TS)</w:t>
      </w:r>
      <w:r w:rsidR="00D44BD4" w:rsidRPr="00DB1382">
        <w:rPr>
          <w:rFonts w:ascii="Arial" w:eastAsia="Times New Roman" w:hAnsi="Arial" w:cs="Arial"/>
        </w:rPr>
        <w:t xml:space="preserve"> priede Nr. 1</w:t>
      </w:r>
      <w:r w:rsidR="00D63747">
        <w:rPr>
          <w:rFonts w:ascii="Arial" w:eastAsia="Times New Roman" w:hAnsi="Arial" w:cs="Arial"/>
        </w:rPr>
        <w:t>.1</w:t>
      </w:r>
      <w:r w:rsidR="00D44BD4" w:rsidRPr="00DB1382">
        <w:rPr>
          <w:rFonts w:ascii="Arial" w:eastAsia="Times New Roman" w:hAnsi="Arial" w:cs="Arial"/>
        </w:rPr>
        <w:t>).</w:t>
      </w:r>
    </w:p>
    <w:p w14:paraId="6F5E5D90" w14:textId="231DD003"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rPr>
        <w:t xml:space="preserve">Perkamų Paslaugų preliminarios apimtys nurodytos TS priede Nr. </w:t>
      </w:r>
      <w:r w:rsidR="00D63747">
        <w:rPr>
          <w:rFonts w:ascii="Arial" w:eastAsia="Times New Roman" w:hAnsi="Arial" w:cs="Arial"/>
        </w:rPr>
        <w:t>1.</w:t>
      </w:r>
      <w:r w:rsidRPr="00DB1382">
        <w:rPr>
          <w:rFonts w:ascii="Arial" w:eastAsia="Times New Roman" w:hAnsi="Arial" w:cs="Arial"/>
        </w:rPr>
        <w:t>2.</w:t>
      </w:r>
    </w:p>
    <w:p w14:paraId="12385EA4" w14:textId="77777777"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rPr>
        <w:t>Paslaugų teikėjas turi pasiūlyti nuolaidą detalėms, kurios bus reikalingos atliekant Įrangos remontą ir (ar) techninę priežiūrą. Nuolaida taikoma Paslaugų teikėjo kainininke nurodytai detalių kainai, galiojančiai prekių užsakymo dieną bei taikomą visiems klientams.</w:t>
      </w:r>
    </w:p>
    <w:p w14:paraId="179380D6" w14:textId="151E4C11"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bCs/>
        </w:rPr>
        <w:t xml:space="preserve">TS Priede Nr. </w:t>
      </w:r>
      <w:r w:rsidR="008A14E0">
        <w:rPr>
          <w:rFonts w:ascii="Arial" w:eastAsia="Times New Roman" w:hAnsi="Arial" w:cs="Arial"/>
          <w:bCs/>
        </w:rPr>
        <w:t>1.</w:t>
      </w:r>
      <w:r w:rsidRPr="00DB1382">
        <w:rPr>
          <w:rFonts w:ascii="Arial" w:eastAsia="Times New Roman" w:hAnsi="Arial" w:cs="Arial"/>
          <w:bCs/>
        </w:rPr>
        <w:t>2 nurodyti kieki</w:t>
      </w:r>
      <w:r>
        <w:rPr>
          <w:rFonts w:ascii="Arial" w:eastAsia="Times New Roman" w:hAnsi="Arial" w:cs="Arial"/>
          <w:bCs/>
        </w:rPr>
        <w:t>ai yra preliminarūs. Perkantysis subjektas</w:t>
      </w:r>
      <w:r w:rsidRPr="00DB1382">
        <w:rPr>
          <w:rFonts w:ascii="Arial" w:eastAsia="Times New Roman" w:hAnsi="Arial" w:cs="Arial"/>
          <w:bCs/>
        </w:rPr>
        <w:t xml:space="preserve"> neįsipareigoja nupirkti visus Priede Nr. </w:t>
      </w:r>
      <w:r w:rsidR="008A14E0">
        <w:rPr>
          <w:rFonts w:ascii="Arial" w:eastAsia="Times New Roman" w:hAnsi="Arial" w:cs="Arial"/>
          <w:bCs/>
        </w:rPr>
        <w:t>1.</w:t>
      </w:r>
      <w:r w:rsidRPr="00DB1382">
        <w:rPr>
          <w:rFonts w:ascii="Arial" w:eastAsia="Times New Roman" w:hAnsi="Arial" w:cs="Arial"/>
          <w:bCs/>
        </w:rPr>
        <w:t>2 nurodytus Paslaugos kiekius.</w:t>
      </w:r>
    </w:p>
    <w:p w14:paraId="10C2619E" w14:textId="08143F2B" w:rsidR="00D44BD4" w:rsidRPr="00DB1382"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 xml:space="preserve">kėjas turėtų atsižvelgti į tai, jog </w:t>
      </w:r>
      <w:r w:rsidR="00853800">
        <w:rPr>
          <w:rFonts w:ascii="Arial" w:eastAsia="Times New Roman" w:hAnsi="Arial" w:cs="Arial"/>
          <w:bCs/>
        </w:rPr>
        <w:t>Pirkėjas</w:t>
      </w:r>
      <w:r w:rsidR="00D44BD4" w:rsidRPr="00DB1382">
        <w:rPr>
          <w:rFonts w:ascii="Arial" w:eastAsia="Times New Roman" w:hAnsi="Arial" w:cs="Arial"/>
          <w:bCs/>
        </w:rPr>
        <w:t xml:space="preserve"> </w:t>
      </w:r>
      <w:r w:rsidR="00D44BD4" w:rsidRPr="00DB1382">
        <w:rPr>
          <w:rFonts w:ascii="Arial" w:eastAsia="Times New Roman" w:hAnsi="Arial" w:cs="Arial"/>
        </w:rPr>
        <w:t>turi nestandartinio aukščio sunkvežimių su antstatais, kurių remontui reikalingi aukštesni, ne</w:t>
      </w:r>
      <w:r w:rsidR="006C5B42">
        <w:rPr>
          <w:rFonts w:ascii="Arial" w:eastAsia="Times New Roman" w:hAnsi="Arial" w:cs="Arial"/>
        </w:rPr>
        <w:t>i</w:t>
      </w:r>
      <w:r w:rsidR="00D44BD4" w:rsidRPr="00DB1382">
        <w:rPr>
          <w:rFonts w:ascii="Arial" w:eastAsia="Times New Roman" w:hAnsi="Arial" w:cs="Arial"/>
        </w:rPr>
        <w:t xml:space="preserve"> įprastai, garažo vartai. Šiems sunkvežimiams reikalingų ga</w:t>
      </w:r>
      <w:r w:rsidR="006C5B42">
        <w:rPr>
          <w:rFonts w:ascii="Arial" w:eastAsia="Times New Roman" w:hAnsi="Arial" w:cs="Arial"/>
        </w:rPr>
        <w:t xml:space="preserve">ražo vartų aukštis turi būti </w:t>
      </w:r>
      <w:r w:rsidR="006C5B42" w:rsidRPr="00F27214">
        <w:rPr>
          <w:rFonts w:ascii="Arial" w:eastAsia="Times New Roman" w:hAnsi="Arial" w:cs="Arial"/>
          <w:b/>
        </w:rPr>
        <w:t>ne</w:t>
      </w:r>
      <w:r w:rsidR="00D44BD4" w:rsidRPr="00F27214">
        <w:rPr>
          <w:rFonts w:ascii="Arial" w:eastAsia="Times New Roman" w:hAnsi="Arial" w:cs="Arial"/>
          <w:b/>
        </w:rPr>
        <w:t>mažiau 4,</w:t>
      </w:r>
      <w:r w:rsidR="00AF5044" w:rsidRPr="00F27214">
        <w:rPr>
          <w:rFonts w:ascii="Arial" w:eastAsia="Times New Roman" w:hAnsi="Arial" w:cs="Arial"/>
          <w:b/>
        </w:rPr>
        <w:t>3</w:t>
      </w:r>
      <w:r w:rsidR="0095366B" w:rsidRPr="00F27214">
        <w:rPr>
          <w:rFonts w:ascii="Arial" w:eastAsia="Times New Roman" w:hAnsi="Arial" w:cs="Arial"/>
          <w:b/>
        </w:rPr>
        <w:t>0</w:t>
      </w:r>
      <w:r w:rsidR="00D44BD4" w:rsidRPr="00F27214">
        <w:rPr>
          <w:rFonts w:ascii="Arial" w:eastAsia="Times New Roman" w:hAnsi="Arial" w:cs="Arial"/>
          <w:b/>
        </w:rPr>
        <w:t xml:space="preserve"> m</w:t>
      </w:r>
      <w:r w:rsidR="006C5B42">
        <w:rPr>
          <w:rFonts w:ascii="Arial" w:eastAsia="Times New Roman" w:hAnsi="Arial" w:cs="Arial"/>
        </w:rPr>
        <w:t xml:space="preserve">, garažo ilgis </w:t>
      </w:r>
      <w:r w:rsidR="006C5B42" w:rsidRPr="00F27214">
        <w:rPr>
          <w:rFonts w:ascii="Arial" w:eastAsia="Times New Roman" w:hAnsi="Arial" w:cs="Arial"/>
          <w:b/>
        </w:rPr>
        <w:t>nemažiau 11 m</w:t>
      </w:r>
    </w:p>
    <w:p w14:paraId="0C27B601" w14:textId="2E10CF1D" w:rsidR="00D44BD4" w:rsidRPr="00DB1382" w:rsidRDefault="00D44BD4"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DB1382">
        <w:rPr>
          <w:rFonts w:ascii="Arial" w:eastAsia="Times New Roman" w:hAnsi="Arial" w:cs="Arial"/>
        </w:rPr>
        <w:t xml:space="preserve">Serviso paslauga turi būti teikiama </w:t>
      </w:r>
      <w:r w:rsidR="00A07E66" w:rsidRPr="00F27214">
        <w:rPr>
          <w:rFonts w:ascii="Arial" w:eastAsia="Times New Roman" w:hAnsi="Arial" w:cs="Arial"/>
          <w:b/>
        </w:rPr>
        <w:t>Kauno mieste</w:t>
      </w:r>
      <w:r w:rsidR="00A07E66">
        <w:rPr>
          <w:rFonts w:ascii="Arial" w:eastAsia="Times New Roman" w:hAnsi="Arial" w:cs="Arial"/>
        </w:rPr>
        <w:t xml:space="preserve"> </w:t>
      </w:r>
      <w:r w:rsidRPr="00DB1382">
        <w:rPr>
          <w:rFonts w:ascii="Arial" w:eastAsia="Times New Roman" w:hAnsi="Arial" w:cs="Arial"/>
        </w:rPr>
        <w:t>nuo pirmadienio iki šeštadienio, o</w:t>
      </w:r>
      <w:r w:rsidR="006C5B42">
        <w:rPr>
          <w:rFonts w:ascii="Arial" w:eastAsia="Times New Roman" w:hAnsi="Arial" w:cs="Arial"/>
        </w:rPr>
        <w:t>,</w:t>
      </w:r>
      <w:r w:rsidRPr="00DB1382">
        <w:rPr>
          <w:rFonts w:ascii="Arial" w:eastAsia="Times New Roman" w:hAnsi="Arial" w:cs="Arial"/>
        </w:rPr>
        <w:t xml:space="preserve"> reikalui esant</w:t>
      </w:r>
      <w:r w:rsidR="006C5B42">
        <w:rPr>
          <w:rFonts w:ascii="Arial" w:eastAsia="Times New Roman" w:hAnsi="Arial" w:cs="Arial"/>
        </w:rPr>
        <w:t>,</w:t>
      </w:r>
      <w:r w:rsidRPr="00DB1382">
        <w:rPr>
          <w:rFonts w:ascii="Arial" w:eastAsia="Times New Roman" w:hAnsi="Arial" w:cs="Arial"/>
        </w:rPr>
        <w:t xml:space="preserve"> ir sekmadieniais. Galimybė vienu metu aptarnauti ne mažiau kaip 3 autotransporto priemones.</w:t>
      </w:r>
    </w:p>
    <w:p w14:paraId="6A7E0267" w14:textId="13A6C46C" w:rsidR="00D44BD4" w:rsidRPr="00DB1382"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 xml:space="preserve">kėjas turi teikti greito serviso paslaugą, kai </w:t>
      </w:r>
      <w:r w:rsidR="00853800">
        <w:rPr>
          <w:rFonts w:ascii="Arial" w:eastAsia="Times New Roman" w:hAnsi="Arial" w:cs="Arial"/>
        </w:rPr>
        <w:t>Pirkėjo</w:t>
      </w:r>
      <w:r w:rsidR="00C51ACE">
        <w:rPr>
          <w:rFonts w:ascii="Arial" w:eastAsia="Times New Roman" w:hAnsi="Arial" w:cs="Arial"/>
        </w:rPr>
        <w:t xml:space="preserve"> </w:t>
      </w:r>
      <w:r w:rsidR="00D44BD4" w:rsidRPr="00DB1382">
        <w:rPr>
          <w:rFonts w:ascii="Arial" w:eastAsia="Times New Roman" w:hAnsi="Arial" w:cs="Arial"/>
        </w:rPr>
        <w:t xml:space="preserve">autotransporto priemonė, dėl rimtų priežasčių, negali laukti bendroje eilėje ir reikalingas kuo skubesnis aptarnavimas ir autotransporto priemones atidavimas </w:t>
      </w:r>
      <w:r w:rsidR="00C51ACE">
        <w:rPr>
          <w:rFonts w:ascii="Arial" w:eastAsia="Times New Roman" w:hAnsi="Arial" w:cs="Arial"/>
        </w:rPr>
        <w:t>Perkančiajam subjektui</w:t>
      </w:r>
      <w:r w:rsidR="00D44BD4" w:rsidRPr="00DB1382">
        <w:rPr>
          <w:rFonts w:ascii="Arial" w:eastAsia="Times New Roman" w:hAnsi="Arial" w:cs="Arial"/>
        </w:rPr>
        <w:t>.</w:t>
      </w:r>
    </w:p>
    <w:p w14:paraId="7F2F128A" w14:textId="421EB895" w:rsidR="00D44BD4" w:rsidRPr="00DB1382"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kėjas įsipareigoja priimti transporto priemonę remontui per 24 h nuo užsakymo pateikimo.</w:t>
      </w:r>
    </w:p>
    <w:p w14:paraId="4BE73244" w14:textId="20A886FA" w:rsidR="00D44BD4" w:rsidRDefault="005F0D55" w:rsidP="00D44BD4">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76"/>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kėjas įsipareigoja viso remonto metu transporto priemonę laikyti patalpose, kuriose yra palaiko</w:t>
      </w:r>
      <w:r>
        <w:rPr>
          <w:rFonts w:ascii="Arial" w:eastAsia="Times New Roman" w:hAnsi="Arial" w:cs="Arial"/>
        </w:rPr>
        <w:t>ma teigiama oro temperatūra. Tei</w:t>
      </w:r>
      <w:r w:rsidR="00D44BD4" w:rsidRPr="00DB1382">
        <w:rPr>
          <w:rFonts w:ascii="Arial" w:eastAsia="Times New Roman" w:hAnsi="Arial" w:cs="Arial"/>
        </w:rPr>
        <w:t xml:space="preserve">kėjas turėtų atsižvelgti į tai, jog </w:t>
      </w:r>
      <w:r w:rsidR="00853800">
        <w:rPr>
          <w:rFonts w:ascii="Arial" w:eastAsia="Times New Roman" w:hAnsi="Arial" w:cs="Arial"/>
          <w:bCs/>
        </w:rPr>
        <w:t>Pirkėjas</w:t>
      </w:r>
      <w:r w:rsidR="00D44BD4" w:rsidRPr="00DB1382">
        <w:rPr>
          <w:rFonts w:ascii="Arial" w:eastAsia="Times New Roman" w:hAnsi="Arial" w:cs="Arial"/>
          <w:bCs/>
        </w:rPr>
        <w:t xml:space="preserve"> </w:t>
      </w:r>
      <w:r w:rsidR="00D44BD4" w:rsidRPr="00DB1382">
        <w:rPr>
          <w:rFonts w:ascii="Arial" w:eastAsia="Times New Roman" w:hAnsi="Arial" w:cs="Arial"/>
        </w:rPr>
        <w:t>turi nestandartinių sunkvežimių su antstatais, plovimo ir siurbimo įranga, kurie remonto metu jokiu būdu negali būti laikomi neigiamoje temperatūroje.</w:t>
      </w:r>
    </w:p>
    <w:p w14:paraId="70B5CEC0" w14:textId="5B62FAEC" w:rsidR="002535AC" w:rsidRPr="002535AC" w:rsidRDefault="005F0D55" w:rsidP="002535AC">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Tei</w:t>
      </w:r>
      <w:r w:rsidR="00D44BD4" w:rsidRPr="00DB1382">
        <w:rPr>
          <w:rFonts w:ascii="Arial" w:eastAsia="Times New Roman" w:hAnsi="Arial" w:cs="Arial"/>
        </w:rPr>
        <w:t xml:space="preserve">kėjas turėtų atsižvelgti į tai, jog </w:t>
      </w:r>
      <w:r w:rsidR="00853800">
        <w:rPr>
          <w:rFonts w:ascii="Arial" w:eastAsia="Times New Roman" w:hAnsi="Arial" w:cs="Arial"/>
          <w:bCs/>
        </w:rPr>
        <w:t>Pirkėjas</w:t>
      </w:r>
      <w:r w:rsidR="00D44BD4" w:rsidRPr="00DB1382">
        <w:rPr>
          <w:rFonts w:ascii="Arial" w:eastAsia="Times New Roman" w:hAnsi="Arial" w:cs="Arial"/>
          <w:bCs/>
        </w:rPr>
        <w:t xml:space="preserve"> </w:t>
      </w:r>
      <w:r w:rsidR="00D44BD4" w:rsidRPr="00DB1382">
        <w:rPr>
          <w:rFonts w:ascii="Arial" w:eastAsia="Times New Roman" w:hAnsi="Arial" w:cs="Arial"/>
        </w:rPr>
        <w:t>turi nestandartinių sunkvežimių su antstatais, plovimo/siurbimo įranga ir kita spec. įranga, kurių remonto įkainiai negali skirtis nuo pasiūlyme pateiktų valandinių įkainių. Atsiradus būtinybei teikti papildomas Įrangos remonto paslaugas ir (ar) pakeisti detales nei numatyta užsakyme, Paslaugų teikėjas teikdamas Paslaugas privalo pranešti apie tai P</w:t>
      </w:r>
      <w:r w:rsidR="00C51ACE">
        <w:rPr>
          <w:rFonts w:ascii="Arial" w:eastAsia="Times New Roman" w:hAnsi="Arial" w:cs="Arial"/>
        </w:rPr>
        <w:t>erkančiajam subjektui</w:t>
      </w:r>
      <w:r w:rsidR="00D44BD4" w:rsidRPr="00DB1382">
        <w:rPr>
          <w:rFonts w:ascii="Arial" w:eastAsia="Times New Roman" w:hAnsi="Arial" w:cs="Arial"/>
        </w:rPr>
        <w:t xml:space="preserve"> Sutartyje nurodytu elektroniniu paštu. Negavus </w:t>
      </w:r>
      <w:r w:rsidR="00853800">
        <w:rPr>
          <w:rFonts w:ascii="Arial" w:eastAsia="Times New Roman" w:hAnsi="Arial" w:cs="Arial"/>
        </w:rPr>
        <w:t>Pirkėjo</w:t>
      </w:r>
      <w:r w:rsidR="00D44BD4" w:rsidRPr="00DB1382">
        <w:rPr>
          <w:rFonts w:ascii="Arial" w:eastAsia="Times New Roman" w:hAnsi="Arial" w:cs="Arial"/>
        </w:rPr>
        <w:t xml:space="preserve"> patvirtinimo ir sutikimo, užsakyme nesuderintų papildomų paslaugų suteikimo ir (ar) detalių pakeitimo sąnaudas Paslaugų teikėjas dengia savo lėšomi</w:t>
      </w:r>
      <w:r w:rsidR="002535AC">
        <w:rPr>
          <w:rFonts w:ascii="Arial" w:eastAsia="Times New Roman" w:hAnsi="Arial" w:cs="Arial"/>
        </w:rPr>
        <w:t>s.</w:t>
      </w:r>
    </w:p>
    <w:p w14:paraId="3DFDF8CA"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 xml:space="preserve">PRIDAVIMAS, PERDAVIMAS, </w:t>
      </w:r>
    </w:p>
    <w:p w14:paraId="11B47B98" w14:textId="5AC85A03" w:rsidR="00D44BD4" w:rsidRPr="00DB1382" w:rsidRDefault="00125F1E" w:rsidP="00125F1E">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2"/>
        </w:tabs>
        <w:autoSpaceDE w:val="0"/>
        <w:autoSpaceDN w:val="0"/>
        <w:adjustRightInd w:val="0"/>
        <w:spacing w:after="120" w:line="240" w:lineRule="auto"/>
        <w:ind w:left="0" w:right="278"/>
        <w:jc w:val="both"/>
        <w:rPr>
          <w:rFonts w:ascii="Arial" w:eastAsia="Times New Roman" w:hAnsi="Arial" w:cs="Arial"/>
        </w:rPr>
      </w:pPr>
      <w:r>
        <w:rPr>
          <w:rFonts w:ascii="Arial" w:eastAsia="Times New Roman" w:hAnsi="Arial" w:cs="Arial"/>
        </w:rPr>
        <w:t xml:space="preserve">Suteiktos paslaugos priimamos sudarant suteiktų paslaugų perdavimo – priėmimo aktą (Sutarties priedas Nr. 3) </w:t>
      </w:r>
    </w:p>
    <w:p w14:paraId="53F62C3E"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lastRenderedPageBreak/>
        <w:t>REIKALAVIMAI DĖL APMOKYMO, ĮDIEGIMO</w:t>
      </w:r>
    </w:p>
    <w:p w14:paraId="3A0BC3EA" w14:textId="77777777" w:rsidR="00D44BD4" w:rsidRPr="00DB1382" w:rsidRDefault="00D44BD4" w:rsidP="00D44BD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line="240" w:lineRule="auto"/>
        <w:ind w:right="279"/>
        <w:jc w:val="both"/>
        <w:rPr>
          <w:rFonts w:ascii="Arial" w:eastAsia="Times New Roman" w:hAnsi="Arial" w:cs="Arial"/>
        </w:rPr>
      </w:pPr>
      <w:r w:rsidRPr="00DB1382">
        <w:rPr>
          <w:rFonts w:ascii="Arial" w:eastAsia="Times New Roman" w:hAnsi="Arial" w:cs="Arial"/>
        </w:rPr>
        <w:t>Nenumatoma.</w:t>
      </w:r>
    </w:p>
    <w:p w14:paraId="7067C2F8" w14:textId="77777777" w:rsidR="00D44BD4" w:rsidRPr="00DB1382" w:rsidRDefault="00D44BD4" w:rsidP="00D44BD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40" w:lineRule="auto"/>
        <w:ind w:left="0" w:right="279"/>
        <w:rPr>
          <w:rFonts w:ascii="Arial" w:eastAsia="Times New Roman" w:hAnsi="Arial" w:cs="Arial"/>
          <w:b/>
          <w:bCs/>
        </w:rPr>
      </w:pPr>
      <w:r w:rsidRPr="00DB1382">
        <w:rPr>
          <w:rFonts w:ascii="Arial" w:eastAsia="Times New Roman" w:hAnsi="Arial" w:cs="Arial"/>
          <w:b/>
          <w:bCs/>
        </w:rPr>
        <w:t>PASLAUGŲ KOKYBĖS KONTROLĖ</w:t>
      </w:r>
    </w:p>
    <w:p w14:paraId="5A6160A0" w14:textId="7ED27FC9" w:rsidR="00853800" w:rsidRPr="00853800"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 xml:space="preserve">Visoms </w:t>
      </w:r>
      <w:r>
        <w:rPr>
          <w:rFonts w:ascii="Arial" w:eastAsia="Times New Roman" w:hAnsi="Arial" w:cs="Arial"/>
        </w:rPr>
        <w:t>P</w:t>
      </w:r>
      <w:r w:rsidRPr="00853800">
        <w:rPr>
          <w:rFonts w:ascii="Arial" w:eastAsia="Times New Roman" w:hAnsi="Arial" w:cs="Arial"/>
        </w:rPr>
        <w:t xml:space="preserve">rekėms ir </w:t>
      </w:r>
      <w:r>
        <w:rPr>
          <w:rFonts w:ascii="Arial" w:eastAsia="Times New Roman" w:hAnsi="Arial" w:cs="Arial"/>
        </w:rPr>
        <w:t>P</w:t>
      </w:r>
      <w:r w:rsidRPr="00853800">
        <w:rPr>
          <w:rFonts w:ascii="Arial" w:eastAsia="Times New Roman" w:hAnsi="Arial" w:cs="Arial"/>
        </w:rPr>
        <w:t>aslaugoms taikomas ne trumpesnis nei 12 mėn. garantinis laikotarpis, jeigu gamintojo nenurodyta daugiau (naudotoms detalėms tai netaikoma).</w:t>
      </w:r>
    </w:p>
    <w:p w14:paraId="64C4CF89" w14:textId="6C14254B" w:rsidR="00853800" w:rsidRPr="00853800"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Paslaugų teikėjas materialiai atsako už Paslaugų teikimo metu jam perduotos transporto priemonės ir (ar) Įrangos sunaikinimo, sugadinimo, praradimo riziką iki Paslaugų suteikimo ir jų perdavimo–priėmimo momento. Paslaugų teikėjas, Paslaugų teikimo metu sugadinęs ar kitaip pažeidęs perduotą transporto priemonę ir (ar) Įrangą, taiso ją neatlygintinai ir kompensuoja Pirkėjui dėl to patirtus nuostolius.</w:t>
      </w:r>
    </w:p>
    <w:p w14:paraId="6D5AACCF" w14:textId="5BE7A53B" w:rsidR="00853800" w:rsidRPr="00853800"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Paslaugų teikėjas garantuoja Paslaugų ir pakeistų detalių kokybę bei paslėptų trūkumų nebuvimą.</w:t>
      </w:r>
    </w:p>
    <w:p w14:paraId="4AA46C92" w14:textId="31BA733A" w:rsidR="00853800" w:rsidRPr="00853800"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 xml:space="preserve">Jeigu per garantinį terminą transporto priemonė ir (ar) </w:t>
      </w:r>
      <w:r w:rsidR="00B71C83">
        <w:rPr>
          <w:rFonts w:ascii="Arial" w:eastAsia="Times New Roman" w:hAnsi="Arial" w:cs="Arial"/>
        </w:rPr>
        <w:t>į</w:t>
      </w:r>
      <w:r w:rsidRPr="00853800">
        <w:rPr>
          <w:rFonts w:ascii="Arial" w:eastAsia="Times New Roman" w:hAnsi="Arial" w:cs="Arial"/>
        </w:rPr>
        <w:t xml:space="preserve">ranga sugenda dėl </w:t>
      </w:r>
      <w:r w:rsidR="00B71C83">
        <w:rPr>
          <w:rFonts w:ascii="Arial" w:eastAsia="Times New Roman" w:hAnsi="Arial" w:cs="Arial"/>
        </w:rPr>
        <w:t>T</w:t>
      </w:r>
      <w:r w:rsidRPr="00853800">
        <w:rPr>
          <w:rFonts w:ascii="Arial" w:eastAsia="Times New Roman" w:hAnsi="Arial" w:cs="Arial"/>
        </w:rPr>
        <w:t xml:space="preserve">eikėjo nekokybiškai suteiktų Paslaugų, </w:t>
      </w:r>
      <w:r w:rsidR="00B71C83">
        <w:rPr>
          <w:rFonts w:ascii="Arial" w:eastAsia="Times New Roman" w:hAnsi="Arial" w:cs="Arial"/>
        </w:rPr>
        <w:t>T</w:t>
      </w:r>
      <w:r w:rsidRPr="00853800">
        <w:rPr>
          <w:rFonts w:ascii="Arial" w:eastAsia="Times New Roman" w:hAnsi="Arial" w:cs="Arial"/>
        </w:rPr>
        <w:t xml:space="preserve">eikėjas privalo savo lėšomis suremontuoti transporto priemonę ir (ar) </w:t>
      </w:r>
      <w:r w:rsidR="00B71C83">
        <w:rPr>
          <w:rFonts w:ascii="Arial" w:eastAsia="Times New Roman" w:hAnsi="Arial" w:cs="Arial"/>
        </w:rPr>
        <w:t>į</w:t>
      </w:r>
      <w:r w:rsidRPr="00853800">
        <w:rPr>
          <w:rFonts w:ascii="Arial" w:eastAsia="Times New Roman" w:hAnsi="Arial" w:cs="Arial"/>
        </w:rPr>
        <w:t>rangą.</w:t>
      </w:r>
    </w:p>
    <w:p w14:paraId="20E6021F" w14:textId="757F8B9D" w:rsidR="00853800" w:rsidRPr="00853800"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Garantiniu laikotarpiu atsiradę defektai turi būti pašalinti per ne ilgesnį kaip 10 (dešimt) kalendorinių dienų terminą nuo Pirkėjo pranešimo gavimo dienos, jei šalys nesusitaria kitaip.</w:t>
      </w:r>
    </w:p>
    <w:p w14:paraId="32EC1403" w14:textId="391BF2E8" w:rsidR="00853800" w:rsidRPr="00853800"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Pakeistos detalės garantinio remonto metu turi būti naujos ir atitikti gamintojo specifikacijas, nebent Pirkėjas raštu sutinka su kitomis sąlygomis.</w:t>
      </w:r>
    </w:p>
    <w:p w14:paraId="25C88C23" w14:textId="00428547" w:rsidR="00853800" w:rsidRPr="00853800"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Garantija netaikoma, jei gedimai atsirado dėl netinkamo transporto priemonės naudojimo, nelaimingų atsitikimų, stichinių nelaimių ar trečiųjų asmenų kaltės.</w:t>
      </w:r>
    </w:p>
    <w:p w14:paraId="4E5B2F6A" w14:textId="12FFA3DA" w:rsidR="00853800" w:rsidRPr="00DB1382" w:rsidRDefault="00853800" w:rsidP="00853800">
      <w:pPr>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line="240" w:lineRule="auto"/>
        <w:ind w:left="0" w:right="278"/>
        <w:jc w:val="both"/>
        <w:rPr>
          <w:rFonts w:ascii="Arial" w:eastAsia="Times New Roman" w:hAnsi="Arial" w:cs="Arial"/>
        </w:rPr>
      </w:pPr>
      <w:r w:rsidRPr="00853800">
        <w:rPr>
          <w:rFonts w:ascii="Arial" w:eastAsia="Times New Roman" w:hAnsi="Arial" w:cs="Arial"/>
        </w:rPr>
        <w:t>Garantiniu laikotarpiu atlikti remonto darbai ir (ar) pakeistos dalys turi būti pažymėtos atskiru garantiniu aktu arba įrašomos į atliktų darbų aktą su aiškiai nurodytu garantiniu laikotarpiu.</w:t>
      </w:r>
    </w:p>
    <w:p w14:paraId="148E8C04" w14:textId="77A8D88C" w:rsidR="00D63747" w:rsidRDefault="00D63747" w:rsidP="00D44BD4">
      <w:pPr>
        <w:jc w:val="right"/>
        <w:rPr>
          <w:rFonts w:ascii="Arial" w:hAnsi="Arial" w:cs="Arial"/>
          <w:b/>
        </w:rPr>
      </w:pPr>
    </w:p>
    <w:p w14:paraId="33AB210F" w14:textId="77777777" w:rsidR="002535AC" w:rsidRDefault="002535AC">
      <w:pPr>
        <w:spacing w:after="0" w:line="240" w:lineRule="auto"/>
        <w:rPr>
          <w:rFonts w:ascii="Arial" w:hAnsi="Arial" w:cs="Arial"/>
          <w:b/>
          <w:sz w:val="20"/>
          <w:szCs w:val="20"/>
        </w:rPr>
      </w:pPr>
      <w:r>
        <w:rPr>
          <w:rFonts w:ascii="Arial" w:hAnsi="Arial" w:cs="Arial"/>
          <w:b/>
          <w:sz w:val="20"/>
          <w:szCs w:val="20"/>
        </w:rPr>
        <w:br w:type="page"/>
      </w:r>
    </w:p>
    <w:p w14:paraId="4BB5602D" w14:textId="59F5542D" w:rsidR="00D44BD4" w:rsidRPr="002A36D9" w:rsidRDefault="00D44BD4" w:rsidP="00D44BD4">
      <w:pPr>
        <w:jc w:val="right"/>
        <w:rPr>
          <w:rFonts w:ascii="Arial" w:hAnsi="Arial" w:cs="Arial"/>
          <w:b/>
          <w:sz w:val="20"/>
          <w:szCs w:val="20"/>
        </w:rPr>
      </w:pPr>
      <w:r w:rsidRPr="002A36D9">
        <w:rPr>
          <w:rFonts w:ascii="Arial" w:hAnsi="Arial" w:cs="Arial"/>
          <w:b/>
          <w:sz w:val="20"/>
          <w:szCs w:val="20"/>
        </w:rPr>
        <w:lastRenderedPageBreak/>
        <w:t>Techninės specifikacijos pried</w:t>
      </w:r>
      <w:r w:rsidR="0088185A" w:rsidRPr="002A36D9">
        <w:rPr>
          <w:rFonts w:ascii="Arial" w:hAnsi="Arial" w:cs="Arial"/>
          <w:b/>
          <w:sz w:val="20"/>
          <w:szCs w:val="20"/>
        </w:rPr>
        <w:t>as</w:t>
      </w:r>
      <w:r w:rsidRPr="002A36D9">
        <w:rPr>
          <w:rFonts w:ascii="Arial" w:hAnsi="Arial" w:cs="Arial"/>
          <w:b/>
          <w:sz w:val="20"/>
          <w:szCs w:val="20"/>
        </w:rPr>
        <w:t xml:space="preserve"> Nr. 1</w:t>
      </w:r>
      <w:r w:rsidR="002560E2" w:rsidRPr="002A36D9">
        <w:rPr>
          <w:rFonts w:ascii="Arial" w:hAnsi="Arial" w:cs="Arial"/>
          <w:b/>
          <w:sz w:val="20"/>
          <w:szCs w:val="20"/>
        </w:rPr>
        <w:t>.1</w:t>
      </w:r>
    </w:p>
    <w:p w14:paraId="083779EA" w14:textId="77777777" w:rsidR="00D44BD4" w:rsidRPr="002A36D9" w:rsidRDefault="00D44BD4" w:rsidP="00D44BD4">
      <w:pPr>
        <w:spacing w:after="0" w:line="240" w:lineRule="auto"/>
        <w:rPr>
          <w:rFonts w:ascii="Arial" w:eastAsia="Times New Roman" w:hAnsi="Arial" w:cs="Arial"/>
          <w:sz w:val="20"/>
          <w:szCs w:val="20"/>
          <w:lang w:eastAsia="en-US"/>
        </w:rPr>
      </w:pPr>
    </w:p>
    <w:p w14:paraId="534CB822" w14:textId="3EE77726" w:rsidR="00D44BD4" w:rsidRPr="002A36D9" w:rsidRDefault="00D44BD4" w:rsidP="00D44BD4">
      <w:pPr>
        <w:spacing w:after="0" w:line="240" w:lineRule="auto"/>
        <w:rPr>
          <w:rFonts w:ascii="Arial" w:eastAsia="Times New Roman" w:hAnsi="Arial" w:cs="Arial"/>
          <w:sz w:val="20"/>
          <w:szCs w:val="20"/>
          <w:lang w:eastAsia="en-US"/>
        </w:rPr>
      </w:pPr>
      <w:r w:rsidRPr="002A36D9">
        <w:rPr>
          <w:rFonts w:ascii="Arial" w:eastAsia="Times New Roman" w:hAnsi="Arial" w:cs="Arial"/>
          <w:sz w:val="20"/>
          <w:szCs w:val="20"/>
          <w:lang w:eastAsia="en-US"/>
        </w:rPr>
        <w:t xml:space="preserve">Įrangos ir transporto priemonių, </w:t>
      </w:r>
      <w:r w:rsidR="00F27214" w:rsidRPr="002A36D9">
        <w:rPr>
          <w:rFonts w:ascii="Arial" w:eastAsia="Times New Roman" w:hAnsi="Arial" w:cs="Arial"/>
          <w:sz w:val="20"/>
          <w:szCs w:val="20"/>
          <w:lang w:eastAsia="en-US"/>
        </w:rPr>
        <w:t>kuriose</w:t>
      </w:r>
      <w:r w:rsidRPr="002A36D9">
        <w:rPr>
          <w:rFonts w:ascii="Arial" w:eastAsia="Times New Roman" w:hAnsi="Arial" w:cs="Arial"/>
          <w:sz w:val="20"/>
          <w:szCs w:val="20"/>
          <w:lang w:eastAsia="en-US"/>
        </w:rPr>
        <w:t xml:space="preserve"> sumontuota Įranga, sąrašas:</w:t>
      </w:r>
    </w:p>
    <w:p w14:paraId="4140DE0C" w14:textId="77777777" w:rsidR="00D44BD4" w:rsidRPr="002A36D9" w:rsidRDefault="00D44BD4" w:rsidP="00D44BD4">
      <w:pPr>
        <w:spacing w:after="0" w:line="240" w:lineRule="auto"/>
        <w:rPr>
          <w:rFonts w:ascii="Arial" w:eastAsia="Times New Roman" w:hAnsi="Arial" w:cs="Arial"/>
          <w:sz w:val="22"/>
          <w:szCs w:val="22"/>
          <w:lang w:eastAsia="en-US"/>
        </w:rPr>
      </w:pPr>
    </w:p>
    <w:tbl>
      <w:tblPr>
        <w:tblW w:w="10069" w:type="dxa"/>
        <w:tblLook w:val="04A0" w:firstRow="1" w:lastRow="0" w:firstColumn="1" w:lastColumn="0" w:noHBand="0" w:noVBand="1"/>
      </w:tblPr>
      <w:tblGrid>
        <w:gridCol w:w="528"/>
        <w:gridCol w:w="2684"/>
        <w:gridCol w:w="1726"/>
        <w:gridCol w:w="1447"/>
        <w:gridCol w:w="1170"/>
        <w:gridCol w:w="2514"/>
      </w:tblGrid>
      <w:tr w:rsidR="00D57718" w:rsidRPr="002A36D9" w14:paraId="5E813868" w14:textId="61E423AC" w:rsidTr="00682271">
        <w:trPr>
          <w:trHeight w:val="661"/>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34933" w14:textId="77777777" w:rsidR="003F547F" w:rsidRPr="002A36D9" w:rsidRDefault="003F547F" w:rsidP="006370E6">
            <w:pPr>
              <w:spacing w:after="0" w:line="240" w:lineRule="auto"/>
              <w:jc w:val="center"/>
              <w:rPr>
                <w:rFonts w:ascii="Arial" w:eastAsia="Times New Roman" w:hAnsi="Arial" w:cs="Arial"/>
                <w:color w:val="000000"/>
                <w:sz w:val="20"/>
                <w:szCs w:val="20"/>
              </w:rPr>
            </w:pPr>
            <w:r w:rsidRPr="002A36D9">
              <w:rPr>
                <w:rFonts w:ascii="Arial" w:eastAsia="Times New Roman" w:hAnsi="Arial" w:cs="Arial"/>
                <w:color w:val="000000"/>
                <w:sz w:val="20"/>
                <w:szCs w:val="20"/>
                <w:lang w:eastAsia="en-US"/>
              </w:rPr>
              <w:t>Eil. Nr.</w:t>
            </w:r>
          </w:p>
        </w:tc>
        <w:tc>
          <w:tcPr>
            <w:tcW w:w="2684" w:type="dxa"/>
            <w:tcBorders>
              <w:top w:val="single" w:sz="4" w:space="0" w:color="auto"/>
              <w:left w:val="nil"/>
              <w:bottom w:val="single" w:sz="4" w:space="0" w:color="auto"/>
              <w:right w:val="single" w:sz="4" w:space="0" w:color="auto"/>
            </w:tcBorders>
            <w:shd w:val="clear" w:color="auto" w:fill="auto"/>
            <w:noWrap/>
            <w:vAlign w:val="bottom"/>
            <w:hideMark/>
          </w:tcPr>
          <w:p w14:paraId="5D6C175F" w14:textId="77777777" w:rsidR="003F547F" w:rsidRPr="002A36D9" w:rsidRDefault="003F547F" w:rsidP="006370E6">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Įrangos modelis</w:t>
            </w:r>
          </w:p>
          <w:p w14:paraId="16C97C71" w14:textId="77777777" w:rsidR="003F547F" w:rsidRPr="002A36D9" w:rsidRDefault="003F547F" w:rsidP="006370E6">
            <w:pPr>
              <w:spacing w:after="0" w:line="240" w:lineRule="auto"/>
              <w:jc w:val="center"/>
              <w:rPr>
                <w:rFonts w:ascii="Arial" w:eastAsia="Times New Roman" w:hAnsi="Arial" w:cs="Arial"/>
                <w:color w:val="000000"/>
                <w:sz w:val="20"/>
                <w:szCs w:val="20"/>
                <w:lang w:eastAsia="en-US"/>
              </w:rPr>
            </w:pPr>
          </w:p>
          <w:p w14:paraId="4AB7C83A" w14:textId="77777777" w:rsidR="003F547F" w:rsidRPr="002A36D9" w:rsidRDefault="003F547F" w:rsidP="006370E6">
            <w:pPr>
              <w:spacing w:after="0" w:line="240" w:lineRule="auto"/>
              <w:jc w:val="center"/>
              <w:rPr>
                <w:rFonts w:ascii="Arial" w:eastAsia="Times New Roman" w:hAnsi="Arial" w:cs="Arial"/>
                <w:color w:val="000000"/>
                <w:sz w:val="20"/>
                <w:szCs w:val="20"/>
                <w:lang w:eastAsia="en-US"/>
              </w:rPr>
            </w:pPr>
          </w:p>
        </w:tc>
        <w:tc>
          <w:tcPr>
            <w:tcW w:w="1726" w:type="dxa"/>
            <w:tcBorders>
              <w:top w:val="single" w:sz="4" w:space="0" w:color="auto"/>
              <w:left w:val="nil"/>
              <w:bottom w:val="single" w:sz="4" w:space="0" w:color="auto"/>
              <w:right w:val="single" w:sz="4" w:space="0" w:color="auto"/>
            </w:tcBorders>
            <w:shd w:val="clear" w:color="auto" w:fill="auto"/>
            <w:vAlign w:val="bottom"/>
            <w:hideMark/>
          </w:tcPr>
          <w:p w14:paraId="0789365C" w14:textId="77777777" w:rsidR="003F547F" w:rsidRPr="002A36D9" w:rsidRDefault="003F547F" w:rsidP="006370E6">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 xml:space="preserve">Transporto priemonė, </w:t>
            </w:r>
            <w:r w:rsidRPr="002A36D9">
              <w:rPr>
                <w:rFonts w:ascii="Arial" w:eastAsia="Times New Roman" w:hAnsi="Arial" w:cs="Arial"/>
                <w:color w:val="000000"/>
                <w:sz w:val="20"/>
                <w:szCs w:val="20"/>
                <w:lang w:eastAsia="en-US"/>
              </w:rPr>
              <w:br/>
              <w:t>ant kurios sumontuota įranga</w:t>
            </w:r>
          </w:p>
        </w:tc>
        <w:tc>
          <w:tcPr>
            <w:tcW w:w="1447" w:type="dxa"/>
            <w:tcBorders>
              <w:top w:val="single" w:sz="4" w:space="0" w:color="auto"/>
              <w:left w:val="nil"/>
              <w:bottom w:val="single" w:sz="4" w:space="0" w:color="auto"/>
              <w:right w:val="single" w:sz="4" w:space="0" w:color="auto"/>
            </w:tcBorders>
            <w:shd w:val="clear" w:color="auto" w:fill="auto"/>
            <w:vAlign w:val="bottom"/>
            <w:hideMark/>
          </w:tcPr>
          <w:p w14:paraId="35F7205E" w14:textId="77777777" w:rsidR="003F547F" w:rsidRPr="002A36D9" w:rsidRDefault="003F547F" w:rsidP="006370E6">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TP pagaminimo/</w:t>
            </w:r>
            <w:r w:rsidRPr="002A36D9">
              <w:rPr>
                <w:rFonts w:ascii="Arial" w:eastAsia="Times New Roman" w:hAnsi="Arial" w:cs="Arial"/>
                <w:color w:val="000000"/>
                <w:sz w:val="20"/>
                <w:szCs w:val="20"/>
                <w:lang w:eastAsia="en-US"/>
              </w:rPr>
              <w:br/>
              <w:t xml:space="preserve"> pirmos registracijos metai</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4A191C9" w14:textId="3E2A0593" w:rsidR="003F547F" w:rsidRPr="002A36D9" w:rsidRDefault="003F547F" w:rsidP="006370E6">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TP valstybinis Nr.</w:t>
            </w:r>
          </w:p>
          <w:p w14:paraId="2562AB7B" w14:textId="77777777" w:rsidR="003F547F" w:rsidRPr="002A36D9" w:rsidRDefault="003F547F" w:rsidP="006370E6">
            <w:pPr>
              <w:spacing w:after="0" w:line="240" w:lineRule="auto"/>
              <w:jc w:val="center"/>
              <w:rPr>
                <w:rFonts w:ascii="Arial" w:eastAsia="Times New Roman" w:hAnsi="Arial" w:cs="Arial"/>
                <w:color w:val="000000"/>
                <w:sz w:val="20"/>
                <w:szCs w:val="20"/>
                <w:lang w:eastAsia="en-US"/>
              </w:rPr>
            </w:pPr>
          </w:p>
          <w:p w14:paraId="555950E5" w14:textId="77777777" w:rsidR="003F547F" w:rsidRPr="002A36D9" w:rsidRDefault="003F547F" w:rsidP="006370E6">
            <w:pPr>
              <w:spacing w:after="0" w:line="240" w:lineRule="auto"/>
              <w:jc w:val="center"/>
              <w:rPr>
                <w:rFonts w:ascii="Arial" w:eastAsia="Times New Roman" w:hAnsi="Arial" w:cs="Arial"/>
                <w:color w:val="000000"/>
                <w:sz w:val="20"/>
                <w:szCs w:val="20"/>
                <w:lang w:eastAsia="en-US"/>
              </w:rPr>
            </w:pPr>
          </w:p>
        </w:tc>
        <w:tc>
          <w:tcPr>
            <w:tcW w:w="2514" w:type="dxa"/>
            <w:tcBorders>
              <w:top w:val="single" w:sz="4" w:space="0" w:color="auto"/>
              <w:left w:val="nil"/>
              <w:bottom w:val="single" w:sz="4" w:space="0" w:color="auto"/>
              <w:right w:val="single" w:sz="4" w:space="0" w:color="auto"/>
            </w:tcBorders>
            <w:vAlign w:val="center"/>
          </w:tcPr>
          <w:p w14:paraId="08395920" w14:textId="3127644F" w:rsidR="003F547F" w:rsidRPr="002A36D9" w:rsidRDefault="00C85763" w:rsidP="00C85763">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TP identifikavimo Nr</w:t>
            </w:r>
          </w:p>
        </w:tc>
      </w:tr>
      <w:tr w:rsidR="00D57718" w:rsidRPr="002A36D9" w14:paraId="1B7F146B" w14:textId="78154D16"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10343989" w14:textId="3A89DC98" w:rsidR="003F547F" w:rsidRPr="002A36D9" w:rsidRDefault="00C76E62" w:rsidP="0043769A">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1</w:t>
            </w:r>
            <w:r w:rsidR="003F547F" w:rsidRPr="002A36D9">
              <w:rPr>
                <w:rFonts w:ascii="Arial" w:eastAsia="Times New Roman" w:hAnsi="Arial" w:cs="Arial"/>
                <w:color w:val="000000"/>
                <w:sz w:val="20"/>
                <w:szCs w:val="20"/>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3E8FF2F1" w14:textId="20A90B2F" w:rsidR="003F547F" w:rsidRPr="002A36D9" w:rsidRDefault="003F547F" w:rsidP="00A42DF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 xml:space="preserve">KROLL-EURO-Recycler KOMBI </w:t>
            </w:r>
          </w:p>
        </w:tc>
        <w:tc>
          <w:tcPr>
            <w:tcW w:w="1726" w:type="dxa"/>
            <w:tcBorders>
              <w:top w:val="nil"/>
              <w:left w:val="nil"/>
              <w:bottom w:val="single" w:sz="4" w:space="0" w:color="auto"/>
              <w:right w:val="single" w:sz="4" w:space="0" w:color="auto"/>
            </w:tcBorders>
            <w:shd w:val="clear" w:color="auto" w:fill="auto"/>
            <w:noWrap/>
            <w:vAlign w:val="bottom"/>
            <w:hideMark/>
          </w:tcPr>
          <w:p w14:paraId="3367EDE7" w14:textId="63AC83C0" w:rsidR="003F547F" w:rsidRPr="002A36D9" w:rsidRDefault="003F547F" w:rsidP="004654F1">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R</w:t>
            </w:r>
            <w:r w:rsidR="004654F1" w:rsidRPr="002A36D9">
              <w:rPr>
                <w:rFonts w:ascii="Arial" w:eastAsia="Times New Roman" w:hAnsi="Arial" w:cs="Arial"/>
                <w:color w:val="000000"/>
                <w:sz w:val="20"/>
                <w:szCs w:val="20"/>
                <w:lang w:eastAsia="en-US"/>
              </w:rPr>
              <w:t>ENAULT</w:t>
            </w:r>
            <w:r w:rsidRPr="002A36D9">
              <w:rPr>
                <w:rFonts w:ascii="Arial" w:eastAsia="Times New Roman" w:hAnsi="Arial" w:cs="Arial"/>
                <w:color w:val="000000"/>
                <w:sz w:val="20"/>
                <w:szCs w:val="20"/>
                <w:lang w:eastAsia="en-US"/>
              </w:rPr>
              <w:t xml:space="preserve"> Premium</w:t>
            </w:r>
          </w:p>
        </w:tc>
        <w:tc>
          <w:tcPr>
            <w:tcW w:w="1447" w:type="dxa"/>
            <w:tcBorders>
              <w:top w:val="nil"/>
              <w:left w:val="nil"/>
              <w:bottom w:val="single" w:sz="4" w:space="0" w:color="auto"/>
              <w:right w:val="single" w:sz="4" w:space="0" w:color="auto"/>
            </w:tcBorders>
            <w:shd w:val="clear" w:color="auto" w:fill="auto"/>
            <w:noWrap/>
            <w:vAlign w:val="bottom"/>
            <w:hideMark/>
          </w:tcPr>
          <w:p w14:paraId="351E9567" w14:textId="77777777" w:rsidR="003F547F" w:rsidRPr="002A36D9" w:rsidRDefault="003F547F" w:rsidP="00C85763">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2009 m.</w:t>
            </w:r>
          </w:p>
        </w:tc>
        <w:tc>
          <w:tcPr>
            <w:tcW w:w="1170" w:type="dxa"/>
            <w:tcBorders>
              <w:top w:val="nil"/>
              <w:left w:val="nil"/>
              <w:bottom w:val="single" w:sz="4" w:space="0" w:color="auto"/>
              <w:right w:val="single" w:sz="4" w:space="0" w:color="auto"/>
            </w:tcBorders>
            <w:shd w:val="clear" w:color="auto" w:fill="auto"/>
            <w:noWrap/>
            <w:vAlign w:val="bottom"/>
            <w:hideMark/>
          </w:tcPr>
          <w:p w14:paraId="71566C21" w14:textId="380ED829" w:rsidR="003F547F" w:rsidRPr="002A36D9" w:rsidRDefault="003F547F" w:rsidP="000F74A4">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ERE 590</w:t>
            </w:r>
          </w:p>
        </w:tc>
        <w:tc>
          <w:tcPr>
            <w:tcW w:w="2514" w:type="dxa"/>
            <w:tcBorders>
              <w:top w:val="nil"/>
              <w:left w:val="nil"/>
              <w:bottom w:val="single" w:sz="4" w:space="0" w:color="auto"/>
              <w:right w:val="single" w:sz="4" w:space="0" w:color="auto"/>
            </w:tcBorders>
            <w:vAlign w:val="bottom"/>
          </w:tcPr>
          <w:p w14:paraId="643B2F50" w14:textId="7AB278E5" w:rsidR="003F547F" w:rsidRPr="002A36D9" w:rsidRDefault="00D57718" w:rsidP="00D57718">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VF624DPD000000843</w:t>
            </w:r>
          </w:p>
        </w:tc>
      </w:tr>
      <w:tr w:rsidR="00D57718" w:rsidRPr="002A36D9" w14:paraId="27580936" w14:textId="24D59443"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753F0C08" w14:textId="2151387A" w:rsidR="003F547F" w:rsidRPr="002A36D9" w:rsidRDefault="00C76E62"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w:t>
            </w:r>
            <w:r w:rsidR="003F547F" w:rsidRPr="002A36D9">
              <w:rPr>
                <w:rFonts w:ascii="Arial" w:eastAsia="Times New Roman" w:hAnsi="Arial" w:cs="Arial"/>
                <w:color w:val="000000"/>
                <w:sz w:val="20"/>
                <w:szCs w:val="20"/>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0EBD93D5" w14:textId="3C74E63F" w:rsidR="003F547F" w:rsidRPr="002A36D9" w:rsidRDefault="003F547F"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Wiedemann Super 2000 10,0/ 6,0</w:t>
            </w:r>
          </w:p>
        </w:tc>
        <w:tc>
          <w:tcPr>
            <w:tcW w:w="1726" w:type="dxa"/>
            <w:tcBorders>
              <w:top w:val="nil"/>
              <w:left w:val="nil"/>
              <w:bottom w:val="single" w:sz="4" w:space="0" w:color="auto"/>
              <w:right w:val="single" w:sz="4" w:space="0" w:color="auto"/>
            </w:tcBorders>
            <w:shd w:val="clear" w:color="auto" w:fill="auto"/>
            <w:noWrap/>
            <w:vAlign w:val="bottom"/>
            <w:hideMark/>
          </w:tcPr>
          <w:p w14:paraId="19DD0ED9" w14:textId="3AE9F581" w:rsidR="003F547F" w:rsidRPr="002A36D9" w:rsidRDefault="003F547F"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MAN TGS 33.440</w:t>
            </w:r>
          </w:p>
        </w:tc>
        <w:tc>
          <w:tcPr>
            <w:tcW w:w="1447" w:type="dxa"/>
            <w:tcBorders>
              <w:top w:val="nil"/>
              <w:left w:val="nil"/>
              <w:bottom w:val="single" w:sz="4" w:space="0" w:color="auto"/>
              <w:right w:val="single" w:sz="4" w:space="0" w:color="auto"/>
            </w:tcBorders>
            <w:shd w:val="clear" w:color="auto" w:fill="auto"/>
            <w:noWrap/>
            <w:vAlign w:val="bottom"/>
            <w:hideMark/>
          </w:tcPr>
          <w:p w14:paraId="508F64B6" w14:textId="77777777" w:rsidR="003F547F" w:rsidRPr="002A36D9" w:rsidRDefault="003F547F" w:rsidP="00C85763">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2013 m.</w:t>
            </w:r>
          </w:p>
        </w:tc>
        <w:tc>
          <w:tcPr>
            <w:tcW w:w="1170" w:type="dxa"/>
            <w:tcBorders>
              <w:top w:val="nil"/>
              <w:left w:val="nil"/>
              <w:bottom w:val="single" w:sz="4" w:space="0" w:color="auto"/>
              <w:right w:val="single" w:sz="4" w:space="0" w:color="auto"/>
            </w:tcBorders>
            <w:shd w:val="clear" w:color="auto" w:fill="auto"/>
            <w:noWrap/>
            <w:vAlign w:val="bottom"/>
            <w:hideMark/>
          </w:tcPr>
          <w:p w14:paraId="281777B4" w14:textId="519F39F1" w:rsidR="003F547F" w:rsidRPr="002A36D9" w:rsidRDefault="003F547F" w:rsidP="000F74A4">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HED 895</w:t>
            </w:r>
          </w:p>
        </w:tc>
        <w:tc>
          <w:tcPr>
            <w:tcW w:w="2514" w:type="dxa"/>
            <w:tcBorders>
              <w:top w:val="nil"/>
              <w:left w:val="nil"/>
              <w:bottom w:val="single" w:sz="4" w:space="0" w:color="auto"/>
              <w:right w:val="single" w:sz="4" w:space="0" w:color="auto"/>
            </w:tcBorders>
            <w:vAlign w:val="bottom"/>
          </w:tcPr>
          <w:p w14:paraId="30A592FA" w14:textId="36915F66" w:rsidR="003F547F" w:rsidRPr="002A36D9" w:rsidRDefault="00D57718" w:rsidP="00D57718">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WMA30SZZ3EM638238</w:t>
            </w:r>
          </w:p>
        </w:tc>
      </w:tr>
      <w:tr w:rsidR="00D57718" w:rsidRPr="002A36D9" w14:paraId="47CDB210" w14:textId="5B0442FB"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776627C4" w14:textId="7B09EE62" w:rsidR="003F547F" w:rsidRPr="002A36D9" w:rsidRDefault="00C76E62"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3</w:t>
            </w:r>
            <w:r w:rsidR="003F547F" w:rsidRPr="002A36D9">
              <w:rPr>
                <w:rFonts w:ascii="Arial" w:eastAsia="Times New Roman" w:hAnsi="Arial" w:cs="Arial"/>
                <w:color w:val="000000"/>
                <w:sz w:val="20"/>
                <w:szCs w:val="20"/>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25109187" w14:textId="79E495CE" w:rsidR="003F547F" w:rsidRPr="002A36D9" w:rsidRDefault="003F547F"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Wiedemann Super 2000 4,5/ 3,5</w:t>
            </w:r>
          </w:p>
        </w:tc>
        <w:tc>
          <w:tcPr>
            <w:tcW w:w="1726" w:type="dxa"/>
            <w:tcBorders>
              <w:top w:val="nil"/>
              <w:left w:val="nil"/>
              <w:bottom w:val="single" w:sz="4" w:space="0" w:color="auto"/>
              <w:right w:val="single" w:sz="4" w:space="0" w:color="auto"/>
            </w:tcBorders>
            <w:shd w:val="clear" w:color="auto" w:fill="auto"/>
            <w:noWrap/>
            <w:vAlign w:val="bottom"/>
            <w:hideMark/>
          </w:tcPr>
          <w:p w14:paraId="07AB9D52" w14:textId="1A3E4A92" w:rsidR="003F547F" w:rsidRPr="002A36D9" w:rsidRDefault="003F547F"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MAN TGS 18.320</w:t>
            </w:r>
          </w:p>
        </w:tc>
        <w:tc>
          <w:tcPr>
            <w:tcW w:w="1447" w:type="dxa"/>
            <w:tcBorders>
              <w:top w:val="nil"/>
              <w:left w:val="nil"/>
              <w:bottom w:val="single" w:sz="4" w:space="0" w:color="auto"/>
              <w:right w:val="single" w:sz="4" w:space="0" w:color="auto"/>
            </w:tcBorders>
            <w:shd w:val="clear" w:color="auto" w:fill="auto"/>
            <w:noWrap/>
            <w:vAlign w:val="bottom"/>
            <w:hideMark/>
          </w:tcPr>
          <w:p w14:paraId="5DBF0BE2" w14:textId="77777777" w:rsidR="003F547F" w:rsidRPr="002A36D9" w:rsidRDefault="003F547F" w:rsidP="00C85763">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2016 m.</w:t>
            </w:r>
          </w:p>
        </w:tc>
        <w:tc>
          <w:tcPr>
            <w:tcW w:w="1170" w:type="dxa"/>
            <w:tcBorders>
              <w:top w:val="nil"/>
              <w:left w:val="nil"/>
              <w:bottom w:val="single" w:sz="4" w:space="0" w:color="auto"/>
              <w:right w:val="single" w:sz="4" w:space="0" w:color="auto"/>
            </w:tcBorders>
            <w:shd w:val="clear" w:color="auto" w:fill="auto"/>
            <w:noWrap/>
            <w:vAlign w:val="bottom"/>
            <w:hideMark/>
          </w:tcPr>
          <w:p w14:paraId="0537C6AE" w14:textId="59530DB8" w:rsidR="003F547F" w:rsidRPr="002A36D9" w:rsidRDefault="003F547F" w:rsidP="000F74A4">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JGB 953</w:t>
            </w:r>
          </w:p>
        </w:tc>
        <w:tc>
          <w:tcPr>
            <w:tcW w:w="2514" w:type="dxa"/>
            <w:tcBorders>
              <w:top w:val="nil"/>
              <w:left w:val="nil"/>
              <w:bottom w:val="single" w:sz="4" w:space="0" w:color="auto"/>
              <w:right w:val="single" w:sz="4" w:space="0" w:color="auto"/>
            </w:tcBorders>
            <w:vAlign w:val="bottom"/>
          </w:tcPr>
          <w:p w14:paraId="4D8A7FEF" w14:textId="66C8E80B" w:rsidR="003F547F" w:rsidRPr="002A36D9" w:rsidRDefault="00D57718" w:rsidP="00D57718">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WMA06SZZ5GP071842</w:t>
            </w:r>
          </w:p>
        </w:tc>
      </w:tr>
      <w:tr w:rsidR="00D57718" w:rsidRPr="002A36D9" w14:paraId="7D6DAB88" w14:textId="555ACB1D" w:rsidTr="00682271">
        <w:trPr>
          <w:trHeight w:val="217"/>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406CE0E3" w14:textId="10B08D48" w:rsidR="003F547F" w:rsidRPr="002A36D9" w:rsidRDefault="00C76E62" w:rsidP="0043769A">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4</w:t>
            </w:r>
            <w:r w:rsidR="003F547F" w:rsidRPr="002A36D9">
              <w:rPr>
                <w:rFonts w:ascii="Arial" w:eastAsia="Times New Roman" w:hAnsi="Arial" w:cs="Arial"/>
                <w:color w:val="000000"/>
                <w:sz w:val="20"/>
                <w:szCs w:val="20"/>
                <w:lang w:eastAsia="en-US"/>
              </w:rPr>
              <w:t>.</w:t>
            </w:r>
          </w:p>
        </w:tc>
        <w:tc>
          <w:tcPr>
            <w:tcW w:w="2684" w:type="dxa"/>
            <w:tcBorders>
              <w:top w:val="nil"/>
              <w:left w:val="nil"/>
              <w:bottom w:val="single" w:sz="4" w:space="0" w:color="auto"/>
              <w:right w:val="single" w:sz="4" w:space="0" w:color="auto"/>
            </w:tcBorders>
            <w:shd w:val="clear" w:color="auto" w:fill="auto"/>
            <w:noWrap/>
            <w:vAlign w:val="bottom"/>
            <w:hideMark/>
          </w:tcPr>
          <w:p w14:paraId="2BFC4BF1" w14:textId="06B7BF95" w:rsidR="003F547F" w:rsidRPr="002A36D9" w:rsidRDefault="003F547F" w:rsidP="004654F1">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Aukšto slėgio plovimo įranga R</w:t>
            </w:r>
            <w:r w:rsidR="004654F1" w:rsidRPr="002A36D9">
              <w:rPr>
                <w:rFonts w:ascii="Arial" w:eastAsia="Times New Roman" w:hAnsi="Arial" w:cs="Arial"/>
                <w:color w:val="000000"/>
                <w:sz w:val="20"/>
                <w:szCs w:val="20"/>
                <w:lang w:eastAsia="en-US"/>
              </w:rPr>
              <w:t>IONED</w:t>
            </w:r>
          </w:p>
        </w:tc>
        <w:tc>
          <w:tcPr>
            <w:tcW w:w="1726" w:type="dxa"/>
            <w:tcBorders>
              <w:top w:val="nil"/>
              <w:left w:val="nil"/>
              <w:bottom w:val="single" w:sz="4" w:space="0" w:color="auto"/>
              <w:right w:val="single" w:sz="4" w:space="0" w:color="auto"/>
            </w:tcBorders>
            <w:shd w:val="clear" w:color="auto" w:fill="auto"/>
            <w:noWrap/>
            <w:vAlign w:val="bottom"/>
            <w:hideMark/>
          </w:tcPr>
          <w:p w14:paraId="08FA3079" w14:textId="0B8ADFAA" w:rsidR="003F547F" w:rsidRPr="002A36D9" w:rsidRDefault="003F547F" w:rsidP="00A42DF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MB Sprinter</w:t>
            </w:r>
          </w:p>
        </w:tc>
        <w:tc>
          <w:tcPr>
            <w:tcW w:w="1447" w:type="dxa"/>
            <w:tcBorders>
              <w:top w:val="nil"/>
              <w:left w:val="nil"/>
              <w:bottom w:val="single" w:sz="4" w:space="0" w:color="auto"/>
              <w:right w:val="single" w:sz="4" w:space="0" w:color="auto"/>
            </w:tcBorders>
            <w:shd w:val="clear" w:color="auto" w:fill="auto"/>
            <w:noWrap/>
            <w:vAlign w:val="bottom"/>
            <w:hideMark/>
          </w:tcPr>
          <w:p w14:paraId="01225639" w14:textId="77777777" w:rsidR="003F547F" w:rsidRPr="002A36D9" w:rsidRDefault="003F547F" w:rsidP="00C85763">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2013 m.</w:t>
            </w:r>
          </w:p>
        </w:tc>
        <w:tc>
          <w:tcPr>
            <w:tcW w:w="1170" w:type="dxa"/>
            <w:tcBorders>
              <w:top w:val="nil"/>
              <w:left w:val="nil"/>
              <w:bottom w:val="single" w:sz="4" w:space="0" w:color="auto"/>
              <w:right w:val="single" w:sz="4" w:space="0" w:color="auto"/>
            </w:tcBorders>
            <w:shd w:val="clear" w:color="auto" w:fill="auto"/>
            <w:noWrap/>
            <w:vAlign w:val="bottom"/>
            <w:hideMark/>
          </w:tcPr>
          <w:p w14:paraId="1D526808" w14:textId="0561D90C" w:rsidR="003F547F" w:rsidRPr="002A36D9" w:rsidRDefault="003F547F" w:rsidP="000F74A4">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GHC 593</w:t>
            </w:r>
          </w:p>
        </w:tc>
        <w:tc>
          <w:tcPr>
            <w:tcW w:w="2514" w:type="dxa"/>
            <w:tcBorders>
              <w:top w:val="nil"/>
              <w:left w:val="nil"/>
              <w:bottom w:val="single" w:sz="4" w:space="0" w:color="auto"/>
              <w:right w:val="single" w:sz="4" w:space="0" w:color="auto"/>
            </w:tcBorders>
            <w:vAlign w:val="bottom"/>
          </w:tcPr>
          <w:p w14:paraId="172F08D4" w14:textId="1F891290" w:rsidR="003F547F" w:rsidRPr="002A36D9" w:rsidRDefault="00D57718" w:rsidP="00D57718">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WDB9066311S762467</w:t>
            </w:r>
          </w:p>
        </w:tc>
      </w:tr>
      <w:tr w:rsidR="00C76E62" w:rsidRPr="002A36D9" w14:paraId="3BDA2171" w14:textId="77777777" w:rsidTr="0088185A">
        <w:trPr>
          <w:trHeight w:val="393"/>
        </w:trPr>
        <w:tc>
          <w:tcPr>
            <w:tcW w:w="528" w:type="dxa"/>
            <w:tcBorders>
              <w:top w:val="nil"/>
              <w:left w:val="single" w:sz="4" w:space="0" w:color="auto"/>
              <w:bottom w:val="single" w:sz="4" w:space="0" w:color="auto"/>
              <w:right w:val="single" w:sz="4" w:space="0" w:color="auto"/>
            </w:tcBorders>
            <w:shd w:val="clear" w:color="auto" w:fill="auto"/>
            <w:noWrap/>
            <w:vAlign w:val="bottom"/>
          </w:tcPr>
          <w:p w14:paraId="38A6BFEB" w14:textId="1397662D" w:rsidR="00C76E62" w:rsidRPr="002A36D9" w:rsidRDefault="00C76E62"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5.</w:t>
            </w:r>
          </w:p>
        </w:tc>
        <w:tc>
          <w:tcPr>
            <w:tcW w:w="2684" w:type="dxa"/>
            <w:tcBorders>
              <w:top w:val="nil"/>
              <w:left w:val="nil"/>
              <w:bottom w:val="single" w:sz="4" w:space="0" w:color="auto"/>
              <w:right w:val="single" w:sz="4" w:space="0" w:color="auto"/>
            </w:tcBorders>
            <w:shd w:val="clear" w:color="auto" w:fill="auto"/>
            <w:noWrap/>
            <w:vAlign w:val="bottom"/>
          </w:tcPr>
          <w:p w14:paraId="701D770E" w14:textId="061057A1" w:rsidR="00C76E62" w:rsidRPr="002A36D9" w:rsidRDefault="00C76E62" w:rsidP="004654F1">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R</w:t>
            </w:r>
            <w:r w:rsidR="004654F1" w:rsidRPr="002A36D9">
              <w:rPr>
                <w:rFonts w:ascii="Arial" w:eastAsia="Times New Roman" w:hAnsi="Arial" w:cs="Arial"/>
                <w:color w:val="000000"/>
                <w:sz w:val="20"/>
                <w:szCs w:val="20"/>
                <w:lang w:eastAsia="en-US"/>
              </w:rPr>
              <w:t>IONED</w:t>
            </w:r>
            <w:r w:rsidRPr="002A36D9">
              <w:rPr>
                <w:rFonts w:ascii="Arial" w:eastAsia="Times New Roman" w:hAnsi="Arial" w:cs="Arial"/>
                <w:color w:val="000000"/>
                <w:sz w:val="20"/>
                <w:szCs w:val="20"/>
                <w:lang w:eastAsia="en-US"/>
              </w:rPr>
              <w:t xml:space="preserve"> ProfiJet HWS</w:t>
            </w:r>
          </w:p>
        </w:tc>
        <w:tc>
          <w:tcPr>
            <w:tcW w:w="1726" w:type="dxa"/>
            <w:tcBorders>
              <w:top w:val="nil"/>
              <w:left w:val="nil"/>
              <w:bottom w:val="single" w:sz="4" w:space="0" w:color="auto"/>
              <w:right w:val="single" w:sz="4" w:space="0" w:color="auto"/>
            </w:tcBorders>
            <w:shd w:val="clear" w:color="auto" w:fill="auto"/>
            <w:noWrap/>
            <w:vAlign w:val="bottom"/>
          </w:tcPr>
          <w:p w14:paraId="356D4860" w14:textId="7A175B28" w:rsidR="00C76E62" w:rsidRPr="002A36D9" w:rsidRDefault="00C76E62"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MAN TGE 5.120</w:t>
            </w:r>
          </w:p>
        </w:tc>
        <w:tc>
          <w:tcPr>
            <w:tcW w:w="1447" w:type="dxa"/>
            <w:tcBorders>
              <w:top w:val="nil"/>
              <w:left w:val="nil"/>
              <w:bottom w:val="single" w:sz="4" w:space="0" w:color="auto"/>
              <w:right w:val="single" w:sz="4" w:space="0" w:color="auto"/>
            </w:tcBorders>
            <w:shd w:val="clear" w:color="auto" w:fill="auto"/>
            <w:noWrap/>
            <w:vAlign w:val="bottom"/>
          </w:tcPr>
          <w:p w14:paraId="3C7E611E" w14:textId="6D10F7B4" w:rsidR="00C76E62" w:rsidRPr="002A36D9" w:rsidRDefault="00C76E6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2018 m.</w:t>
            </w:r>
          </w:p>
        </w:tc>
        <w:tc>
          <w:tcPr>
            <w:tcW w:w="1170" w:type="dxa"/>
            <w:tcBorders>
              <w:top w:val="nil"/>
              <w:left w:val="nil"/>
              <w:bottom w:val="single" w:sz="4" w:space="0" w:color="auto"/>
              <w:right w:val="single" w:sz="4" w:space="0" w:color="auto"/>
            </w:tcBorders>
            <w:shd w:val="clear" w:color="auto" w:fill="auto"/>
            <w:noWrap/>
            <w:vAlign w:val="bottom"/>
          </w:tcPr>
          <w:p w14:paraId="5760985C" w14:textId="3EFB9D11" w:rsidR="00C76E62" w:rsidRPr="002A36D9" w:rsidRDefault="00C76E6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KTH 994</w:t>
            </w:r>
          </w:p>
        </w:tc>
        <w:tc>
          <w:tcPr>
            <w:tcW w:w="2514" w:type="dxa"/>
            <w:tcBorders>
              <w:top w:val="nil"/>
              <w:left w:val="nil"/>
              <w:bottom w:val="single" w:sz="4" w:space="0" w:color="auto"/>
              <w:right w:val="single" w:sz="4" w:space="0" w:color="auto"/>
            </w:tcBorders>
            <w:vAlign w:val="bottom"/>
          </w:tcPr>
          <w:p w14:paraId="2FC1E0CF" w14:textId="55C56593" w:rsidR="00C76E62" w:rsidRPr="002A36D9" w:rsidRDefault="00C76E6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WMA12VUY6K9001585</w:t>
            </w:r>
          </w:p>
        </w:tc>
      </w:tr>
      <w:tr w:rsidR="00C76E62" w:rsidRPr="002A36D9" w14:paraId="53454DBC" w14:textId="02727912" w:rsidTr="0088185A">
        <w:trPr>
          <w:trHeight w:val="39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A87B0" w14:textId="58A19A34" w:rsidR="00C76E62" w:rsidRPr="002A36D9" w:rsidRDefault="00C76E62"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6.</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73145628" w14:textId="560DEF05" w:rsidR="00C76E62" w:rsidRPr="002A36D9" w:rsidRDefault="00C76E62" w:rsidP="007F468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ASSMANN 229 P-WRG</w:t>
            </w:r>
            <w:r w:rsidR="007F4682" w:rsidRPr="002A36D9">
              <w:rPr>
                <w:rFonts w:ascii="Arial" w:eastAsia="Times New Roman" w:hAnsi="Arial" w:cs="Arial"/>
                <w:color w:val="000000"/>
                <w:sz w:val="20"/>
                <w:szCs w:val="20"/>
                <w:lang w:eastAsia="en-US"/>
              </w:rPr>
              <w:t xml:space="preserve"> </w:t>
            </w:r>
            <w:r w:rsidRPr="002A36D9">
              <w:rPr>
                <w:rFonts w:ascii="Arial" w:eastAsia="Times New Roman" w:hAnsi="Arial" w:cs="Arial"/>
                <w:color w:val="000000"/>
                <w:sz w:val="20"/>
                <w:szCs w:val="20"/>
                <w:lang w:eastAsia="en-US"/>
              </w:rPr>
              <w:t>IV</w:t>
            </w:r>
          </w:p>
        </w:tc>
        <w:tc>
          <w:tcPr>
            <w:tcW w:w="1726" w:type="dxa"/>
            <w:tcBorders>
              <w:top w:val="single" w:sz="4" w:space="0" w:color="auto"/>
              <w:left w:val="nil"/>
              <w:bottom w:val="single" w:sz="4" w:space="0" w:color="auto"/>
              <w:right w:val="single" w:sz="4" w:space="0" w:color="auto"/>
            </w:tcBorders>
            <w:shd w:val="clear" w:color="auto" w:fill="auto"/>
            <w:noWrap/>
            <w:vAlign w:val="bottom"/>
          </w:tcPr>
          <w:p w14:paraId="6E3A3A09" w14:textId="648F2137" w:rsidR="00C76E62" w:rsidRPr="002A36D9" w:rsidRDefault="00C76E62"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MAN TGS 26.470</w:t>
            </w:r>
          </w:p>
        </w:tc>
        <w:tc>
          <w:tcPr>
            <w:tcW w:w="1447" w:type="dxa"/>
            <w:tcBorders>
              <w:top w:val="single" w:sz="4" w:space="0" w:color="auto"/>
              <w:left w:val="nil"/>
              <w:bottom w:val="single" w:sz="4" w:space="0" w:color="auto"/>
              <w:right w:val="single" w:sz="4" w:space="0" w:color="auto"/>
            </w:tcBorders>
            <w:shd w:val="clear" w:color="auto" w:fill="auto"/>
            <w:noWrap/>
            <w:vAlign w:val="bottom"/>
          </w:tcPr>
          <w:p w14:paraId="4AD14EB3" w14:textId="61FA1890" w:rsidR="00C76E62" w:rsidRPr="002A36D9" w:rsidRDefault="00C76E6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2022 m.</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5AC5045D" w14:textId="528D477E" w:rsidR="00C76E62" w:rsidRPr="002A36D9" w:rsidRDefault="00C76E6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MJJ 435</w:t>
            </w:r>
          </w:p>
        </w:tc>
        <w:tc>
          <w:tcPr>
            <w:tcW w:w="2514" w:type="dxa"/>
            <w:tcBorders>
              <w:top w:val="single" w:sz="4" w:space="0" w:color="auto"/>
              <w:left w:val="nil"/>
              <w:bottom w:val="single" w:sz="4" w:space="0" w:color="auto"/>
              <w:right w:val="single" w:sz="4" w:space="0" w:color="auto"/>
            </w:tcBorders>
            <w:vAlign w:val="bottom"/>
          </w:tcPr>
          <w:p w14:paraId="7C9B6906" w14:textId="10FC9E4B" w:rsidR="00C76E62" w:rsidRPr="002A36D9" w:rsidRDefault="00C76E6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WMA19FZZ4NP192278</w:t>
            </w:r>
          </w:p>
        </w:tc>
      </w:tr>
      <w:tr w:rsidR="0088185A" w:rsidRPr="002A36D9" w14:paraId="51E5B801" w14:textId="77777777" w:rsidTr="0088185A">
        <w:trPr>
          <w:trHeight w:val="39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202C7" w14:textId="0DCBF47E" w:rsidR="0088185A" w:rsidRPr="002A36D9" w:rsidRDefault="0088185A"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7.</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6D41575E" w14:textId="5D878766" w:rsidR="0088185A" w:rsidRPr="002A36D9" w:rsidRDefault="0088185A" w:rsidP="0088185A">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RIONED CITYJET 160/85</w:t>
            </w:r>
          </w:p>
        </w:tc>
        <w:tc>
          <w:tcPr>
            <w:tcW w:w="1726" w:type="dxa"/>
            <w:tcBorders>
              <w:top w:val="single" w:sz="4" w:space="0" w:color="auto"/>
              <w:left w:val="nil"/>
              <w:bottom w:val="single" w:sz="4" w:space="0" w:color="auto"/>
              <w:right w:val="single" w:sz="4" w:space="0" w:color="auto"/>
            </w:tcBorders>
            <w:shd w:val="clear" w:color="auto" w:fill="auto"/>
            <w:noWrap/>
            <w:vAlign w:val="bottom"/>
          </w:tcPr>
          <w:p w14:paraId="7EC1B17F" w14:textId="658F9E3A" w:rsidR="0088185A" w:rsidRPr="002A36D9" w:rsidRDefault="0088185A"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MAN TGE 6.160</w:t>
            </w:r>
          </w:p>
        </w:tc>
        <w:tc>
          <w:tcPr>
            <w:tcW w:w="1447" w:type="dxa"/>
            <w:tcBorders>
              <w:top w:val="single" w:sz="4" w:space="0" w:color="auto"/>
              <w:left w:val="nil"/>
              <w:bottom w:val="single" w:sz="4" w:space="0" w:color="auto"/>
              <w:right w:val="single" w:sz="4" w:space="0" w:color="auto"/>
            </w:tcBorders>
            <w:shd w:val="clear" w:color="auto" w:fill="auto"/>
            <w:noWrap/>
            <w:vAlign w:val="bottom"/>
          </w:tcPr>
          <w:p w14:paraId="67C35B2E" w14:textId="43023AC6" w:rsidR="0088185A" w:rsidRPr="002A36D9" w:rsidRDefault="0088185A"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2024 m.</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C8DF244" w14:textId="3ACB2DF1" w:rsidR="0088185A" w:rsidRPr="002A36D9" w:rsidRDefault="0088185A"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NGK</w:t>
            </w:r>
            <w:r w:rsidR="007F4682" w:rsidRPr="002A36D9">
              <w:rPr>
                <w:rFonts w:ascii="Arial" w:eastAsia="Times New Roman" w:hAnsi="Arial" w:cs="Arial"/>
                <w:color w:val="000000"/>
                <w:sz w:val="20"/>
                <w:szCs w:val="20"/>
                <w:lang w:eastAsia="en-US"/>
              </w:rPr>
              <w:t xml:space="preserve"> </w:t>
            </w:r>
            <w:r w:rsidRPr="002A36D9">
              <w:rPr>
                <w:rFonts w:ascii="Arial" w:eastAsia="Times New Roman" w:hAnsi="Arial" w:cs="Arial"/>
                <w:color w:val="000000"/>
                <w:sz w:val="20"/>
                <w:szCs w:val="20"/>
                <w:lang w:eastAsia="en-US"/>
              </w:rPr>
              <w:t>424</w:t>
            </w:r>
          </w:p>
        </w:tc>
        <w:tc>
          <w:tcPr>
            <w:tcW w:w="2514" w:type="dxa"/>
            <w:tcBorders>
              <w:top w:val="single" w:sz="4" w:space="0" w:color="auto"/>
              <w:left w:val="nil"/>
              <w:bottom w:val="single" w:sz="4" w:space="0" w:color="auto"/>
              <w:right w:val="single" w:sz="4" w:space="0" w:color="auto"/>
            </w:tcBorders>
            <w:vAlign w:val="bottom"/>
          </w:tcPr>
          <w:p w14:paraId="7C93EC85" w14:textId="7FC8B525" w:rsidR="0088185A" w:rsidRPr="002A36D9" w:rsidRDefault="0088185A"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WMA33VUYXS9007444</w:t>
            </w:r>
          </w:p>
        </w:tc>
      </w:tr>
      <w:tr w:rsidR="007F4682" w:rsidRPr="002A36D9" w14:paraId="306CB4A6" w14:textId="77777777" w:rsidTr="0088185A">
        <w:trPr>
          <w:trHeight w:val="39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42547" w14:textId="21C038B6" w:rsidR="007F4682" w:rsidRPr="002A36D9" w:rsidRDefault="007F4682"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8.</w:t>
            </w:r>
          </w:p>
        </w:tc>
        <w:tc>
          <w:tcPr>
            <w:tcW w:w="2684" w:type="dxa"/>
            <w:tcBorders>
              <w:top w:val="single" w:sz="4" w:space="0" w:color="auto"/>
              <w:left w:val="nil"/>
              <w:bottom w:val="single" w:sz="4" w:space="0" w:color="auto"/>
              <w:right w:val="single" w:sz="4" w:space="0" w:color="auto"/>
            </w:tcBorders>
            <w:shd w:val="clear" w:color="auto" w:fill="auto"/>
            <w:noWrap/>
            <w:vAlign w:val="bottom"/>
          </w:tcPr>
          <w:p w14:paraId="4EE719A4" w14:textId="78C00840" w:rsidR="007F4682" w:rsidRPr="002A36D9" w:rsidRDefault="007F4682" w:rsidP="0088185A">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KAISER ECO 3.0</w:t>
            </w:r>
          </w:p>
        </w:tc>
        <w:tc>
          <w:tcPr>
            <w:tcW w:w="1726" w:type="dxa"/>
            <w:tcBorders>
              <w:top w:val="single" w:sz="4" w:space="0" w:color="auto"/>
              <w:left w:val="nil"/>
              <w:bottom w:val="single" w:sz="4" w:space="0" w:color="auto"/>
              <w:right w:val="single" w:sz="4" w:space="0" w:color="auto"/>
            </w:tcBorders>
            <w:shd w:val="clear" w:color="auto" w:fill="auto"/>
            <w:noWrap/>
            <w:vAlign w:val="bottom"/>
          </w:tcPr>
          <w:p w14:paraId="12CF845E" w14:textId="6BA3C1FE" w:rsidR="007F4682" w:rsidRPr="002A36D9" w:rsidRDefault="007F4682" w:rsidP="00C76E62">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SCANIA G450</w:t>
            </w:r>
          </w:p>
        </w:tc>
        <w:tc>
          <w:tcPr>
            <w:tcW w:w="1447" w:type="dxa"/>
            <w:tcBorders>
              <w:top w:val="single" w:sz="4" w:space="0" w:color="auto"/>
              <w:left w:val="nil"/>
              <w:bottom w:val="single" w:sz="4" w:space="0" w:color="auto"/>
              <w:right w:val="single" w:sz="4" w:space="0" w:color="auto"/>
            </w:tcBorders>
            <w:shd w:val="clear" w:color="auto" w:fill="auto"/>
            <w:noWrap/>
            <w:vAlign w:val="bottom"/>
          </w:tcPr>
          <w:p w14:paraId="3E15D12E" w14:textId="0E1F6154" w:rsidR="007F4682" w:rsidRPr="002A36D9" w:rsidRDefault="007F468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2024 m.</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6606B30A" w14:textId="3B39FDD2" w:rsidR="007F4682" w:rsidRPr="002A36D9" w:rsidRDefault="007F468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NYP 025</w:t>
            </w:r>
          </w:p>
        </w:tc>
        <w:tc>
          <w:tcPr>
            <w:tcW w:w="2514" w:type="dxa"/>
            <w:tcBorders>
              <w:top w:val="single" w:sz="4" w:space="0" w:color="auto"/>
              <w:left w:val="nil"/>
              <w:bottom w:val="single" w:sz="4" w:space="0" w:color="auto"/>
              <w:right w:val="single" w:sz="4" w:space="0" w:color="auto"/>
            </w:tcBorders>
            <w:vAlign w:val="bottom"/>
          </w:tcPr>
          <w:p w14:paraId="2A0F84F7" w14:textId="4613078F" w:rsidR="007F4682" w:rsidRPr="002A36D9" w:rsidRDefault="007F4682" w:rsidP="00C76E62">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YS2G6X20005751411</w:t>
            </w:r>
          </w:p>
        </w:tc>
      </w:tr>
    </w:tbl>
    <w:p w14:paraId="24C3F8FE" w14:textId="77777777" w:rsidR="00D44BD4" w:rsidRPr="002A36D9" w:rsidRDefault="00D44BD4" w:rsidP="00D44BD4">
      <w:pPr>
        <w:spacing w:after="0" w:line="240" w:lineRule="auto"/>
        <w:rPr>
          <w:rFonts w:ascii="Arial" w:eastAsia="Times New Roman" w:hAnsi="Arial" w:cs="Arial"/>
          <w:sz w:val="22"/>
          <w:szCs w:val="22"/>
          <w:lang w:eastAsia="en-US"/>
        </w:rPr>
      </w:pPr>
    </w:p>
    <w:p w14:paraId="0D33FDFF" w14:textId="77777777" w:rsidR="00D44BD4" w:rsidRPr="002A36D9" w:rsidRDefault="00D44BD4" w:rsidP="00D44BD4">
      <w:pPr>
        <w:spacing w:after="0" w:line="240" w:lineRule="auto"/>
        <w:rPr>
          <w:rFonts w:ascii="Arial" w:eastAsia="Times New Roman" w:hAnsi="Arial" w:cs="Arial"/>
          <w:sz w:val="18"/>
          <w:szCs w:val="18"/>
          <w:lang w:eastAsia="en-US"/>
        </w:rPr>
      </w:pPr>
      <w:r w:rsidRPr="002A36D9">
        <w:rPr>
          <w:rFonts w:ascii="Arial" w:eastAsia="Times New Roman" w:hAnsi="Arial" w:cs="Arial"/>
          <w:sz w:val="18"/>
          <w:szCs w:val="18"/>
          <w:lang w:eastAsia="en-US"/>
        </w:rPr>
        <w:t xml:space="preserve">*nurodytas įrangos ir transporto priemonių sąrašas nėra baigtinis. Sutarties įgyvendinimo laikotarpiu </w:t>
      </w:r>
      <w:r w:rsidRPr="002A36D9">
        <w:rPr>
          <w:rFonts w:ascii="Arial" w:eastAsia="Times New Roman" w:hAnsi="Arial" w:cs="Arial"/>
          <w:bCs/>
          <w:sz w:val="18"/>
          <w:szCs w:val="18"/>
          <w:lang w:eastAsia="en-US"/>
        </w:rPr>
        <w:t xml:space="preserve">Perkantysis subjektas </w:t>
      </w:r>
      <w:r w:rsidRPr="002A36D9">
        <w:rPr>
          <w:rFonts w:ascii="Arial" w:eastAsia="Times New Roman" w:hAnsi="Arial" w:cs="Arial"/>
          <w:sz w:val="18"/>
          <w:szCs w:val="18"/>
          <w:lang w:eastAsia="en-US"/>
        </w:rPr>
        <w:t>gali papildyti šį sąrašą kita įranga ir transporto priemonėmis, kurias įsigis.</w:t>
      </w:r>
    </w:p>
    <w:p w14:paraId="1EA3CB53" w14:textId="77777777" w:rsidR="00D44BD4" w:rsidRPr="002A36D9" w:rsidRDefault="00D44BD4" w:rsidP="00D44BD4">
      <w:pPr>
        <w:rPr>
          <w:rFonts w:ascii="Arial" w:hAnsi="Arial" w:cs="Arial"/>
          <w:sz w:val="20"/>
          <w:szCs w:val="20"/>
        </w:rPr>
      </w:pPr>
    </w:p>
    <w:p w14:paraId="0CBBDEA9" w14:textId="77777777" w:rsidR="00D44BD4" w:rsidRPr="002A36D9" w:rsidRDefault="00D44BD4" w:rsidP="00D44BD4">
      <w:pPr>
        <w:rPr>
          <w:rFonts w:ascii="Arial" w:hAnsi="Arial" w:cs="Arial"/>
          <w:sz w:val="20"/>
          <w:szCs w:val="20"/>
        </w:rPr>
      </w:pPr>
    </w:p>
    <w:p w14:paraId="1E59B304" w14:textId="77777777" w:rsidR="00D44BD4" w:rsidRPr="002A36D9" w:rsidRDefault="00D44BD4" w:rsidP="00D44BD4">
      <w:pPr>
        <w:rPr>
          <w:rFonts w:ascii="Arial" w:hAnsi="Arial" w:cs="Arial"/>
          <w:sz w:val="20"/>
          <w:szCs w:val="20"/>
        </w:rPr>
      </w:pPr>
    </w:p>
    <w:p w14:paraId="72356E13" w14:textId="77777777" w:rsidR="00D44BD4" w:rsidRPr="002A36D9" w:rsidRDefault="00D44BD4" w:rsidP="00D44BD4">
      <w:pPr>
        <w:rPr>
          <w:rFonts w:ascii="Arial" w:hAnsi="Arial" w:cs="Arial"/>
          <w:sz w:val="20"/>
          <w:szCs w:val="20"/>
        </w:rPr>
      </w:pPr>
    </w:p>
    <w:p w14:paraId="06CCD600" w14:textId="77777777" w:rsidR="00D44BD4" w:rsidRPr="002A36D9" w:rsidRDefault="00D44BD4" w:rsidP="00D44BD4">
      <w:pPr>
        <w:rPr>
          <w:rFonts w:ascii="Arial" w:hAnsi="Arial" w:cs="Arial"/>
          <w:sz w:val="20"/>
          <w:szCs w:val="20"/>
        </w:rPr>
      </w:pPr>
    </w:p>
    <w:p w14:paraId="7B3A84A7" w14:textId="749710E8" w:rsidR="00D44BD4" w:rsidRPr="002A36D9" w:rsidRDefault="00D44BD4" w:rsidP="00D44BD4">
      <w:pPr>
        <w:jc w:val="right"/>
        <w:rPr>
          <w:rFonts w:ascii="Arial" w:hAnsi="Arial" w:cs="Arial"/>
          <w:b/>
          <w:sz w:val="20"/>
          <w:szCs w:val="20"/>
        </w:rPr>
      </w:pPr>
      <w:r w:rsidRPr="002A36D9">
        <w:rPr>
          <w:rFonts w:ascii="Arial" w:hAnsi="Arial" w:cs="Arial"/>
          <w:b/>
          <w:sz w:val="20"/>
          <w:szCs w:val="20"/>
        </w:rPr>
        <w:t>Techninės specifikacijos pried</w:t>
      </w:r>
      <w:r w:rsidR="0088185A" w:rsidRPr="002A36D9">
        <w:rPr>
          <w:rFonts w:ascii="Arial" w:hAnsi="Arial" w:cs="Arial"/>
          <w:b/>
          <w:sz w:val="20"/>
          <w:szCs w:val="20"/>
        </w:rPr>
        <w:t>a</w:t>
      </w:r>
      <w:r w:rsidRPr="002A36D9">
        <w:rPr>
          <w:rFonts w:ascii="Arial" w:hAnsi="Arial" w:cs="Arial"/>
          <w:b/>
          <w:sz w:val="20"/>
          <w:szCs w:val="20"/>
        </w:rPr>
        <w:t xml:space="preserve">s Nr. </w:t>
      </w:r>
      <w:r w:rsidR="002560E2" w:rsidRPr="002A36D9">
        <w:rPr>
          <w:rFonts w:ascii="Arial" w:hAnsi="Arial" w:cs="Arial"/>
          <w:b/>
          <w:sz w:val="20"/>
          <w:szCs w:val="20"/>
        </w:rPr>
        <w:t>1.</w:t>
      </w:r>
      <w:r w:rsidRPr="002A36D9">
        <w:rPr>
          <w:rFonts w:ascii="Arial" w:hAnsi="Arial" w:cs="Arial"/>
          <w:b/>
          <w:sz w:val="20"/>
          <w:szCs w:val="20"/>
        </w:rPr>
        <w:t>2</w:t>
      </w:r>
    </w:p>
    <w:p w14:paraId="0F0005E3" w14:textId="77777777" w:rsidR="00D44BD4" w:rsidRPr="002A36D9" w:rsidRDefault="00D44BD4" w:rsidP="00D44BD4">
      <w:pPr>
        <w:rPr>
          <w:rFonts w:ascii="Arial" w:hAnsi="Arial" w:cs="Arial"/>
          <w:sz w:val="20"/>
          <w:szCs w:val="20"/>
        </w:rPr>
      </w:pPr>
      <w:r w:rsidRPr="002A36D9">
        <w:rPr>
          <w:rFonts w:ascii="Arial" w:hAnsi="Arial" w:cs="Arial"/>
          <w:sz w:val="20"/>
          <w:szCs w:val="20"/>
        </w:rPr>
        <w:t>Įrangai reikalingų paslaugų preliminarus kiekis:</w:t>
      </w:r>
    </w:p>
    <w:p w14:paraId="0EEE9BD3" w14:textId="77777777" w:rsidR="00D44BD4" w:rsidRPr="002A36D9" w:rsidRDefault="00D44BD4" w:rsidP="00D44BD4">
      <w:pPr>
        <w:rPr>
          <w:rFonts w:ascii="Arial" w:hAnsi="Arial" w:cs="Arial"/>
          <w:sz w:val="20"/>
          <w:szCs w:val="20"/>
        </w:rPr>
      </w:pPr>
    </w:p>
    <w:tbl>
      <w:tblPr>
        <w:tblW w:w="9723" w:type="dxa"/>
        <w:tblLook w:val="04A0" w:firstRow="1" w:lastRow="0" w:firstColumn="1" w:lastColumn="0" w:noHBand="0" w:noVBand="1"/>
      </w:tblPr>
      <w:tblGrid>
        <w:gridCol w:w="762"/>
        <w:gridCol w:w="2611"/>
        <w:gridCol w:w="1279"/>
        <w:gridCol w:w="5071"/>
      </w:tblGrid>
      <w:tr w:rsidR="00D44BD4" w:rsidRPr="002A36D9" w14:paraId="547FFE6E" w14:textId="77777777" w:rsidTr="00D44BD4">
        <w:trPr>
          <w:trHeight w:val="314"/>
        </w:trPr>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CB6A1" w14:textId="77777777" w:rsidR="00D44BD4" w:rsidRPr="002A36D9" w:rsidRDefault="00D44BD4" w:rsidP="006370E6">
            <w:pPr>
              <w:spacing w:after="0" w:line="240" w:lineRule="auto"/>
              <w:rPr>
                <w:rFonts w:ascii="Arial" w:eastAsia="Times New Roman" w:hAnsi="Arial" w:cs="Arial"/>
                <w:color w:val="000000"/>
                <w:sz w:val="20"/>
                <w:szCs w:val="20"/>
              </w:rPr>
            </w:pPr>
            <w:r w:rsidRPr="002A36D9">
              <w:rPr>
                <w:rFonts w:ascii="Arial" w:eastAsia="Times New Roman" w:hAnsi="Arial" w:cs="Arial"/>
                <w:color w:val="000000"/>
                <w:sz w:val="20"/>
                <w:szCs w:val="20"/>
                <w:lang w:eastAsia="en-US"/>
              </w:rPr>
              <w:t>Eil. Nr.</w:t>
            </w:r>
          </w:p>
        </w:tc>
        <w:tc>
          <w:tcPr>
            <w:tcW w:w="2611" w:type="dxa"/>
            <w:tcBorders>
              <w:top w:val="single" w:sz="4" w:space="0" w:color="auto"/>
              <w:left w:val="nil"/>
              <w:bottom w:val="single" w:sz="4" w:space="0" w:color="auto"/>
              <w:right w:val="single" w:sz="4" w:space="0" w:color="auto"/>
            </w:tcBorders>
            <w:shd w:val="clear" w:color="auto" w:fill="auto"/>
            <w:noWrap/>
            <w:vAlign w:val="bottom"/>
            <w:hideMark/>
          </w:tcPr>
          <w:p w14:paraId="18573B8C" w14:textId="77777777" w:rsidR="00D44BD4" w:rsidRPr="002A36D9" w:rsidRDefault="00D44BD4"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Paslauga</w:t>
            </w:r>
          </w:p>
        </w:tc>
        <w:tc>
          <w:tcPr>
            <w:tcW w:w="1279" w:type="dxa"/>
            <w:tcBorders>
              <w:top w:val="single" w:sz="4" w:space="0" w:color="auto"/>
              <w:left w:val="nil"/>
              <w:bottom w:val="single" w:sz="4" w:space="0" w:color="auto"/>
              <w:right w:val="single" w:sz="4" w:space="0" w:color="auto"/>
            </w:tcBorders>
            <w:shd w:val="clear" w:color="auto" w:fill="auto"/>
            <w:noWrap/>
            <w:vAlign w:val="bottom"/>
            <w:hideMark/>
          </w:tcPr>
          <w:p w14:paraId="6594237A" w14:textId="77777777" w:rsidR="00D44BD4" w:rsidRPr="002A36D9" w:rsidRDefault="00D44BD4"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Matavimo vienetas</w:t>
            </w:r>
          </w:p>
        </w:tc>
        <w:tc>
          <w:tcPr>
            <w:tcW w:w="5071" w:type="dxa"/>
            <w:tcBorders>
              <w:top w:val="single" w:sz="4" w:space="0" w:color="auto"/>
              <w:left w:val="nil"/>
              <w:bottom w:val="single" w:sz="4" w:space="0" w:color="auto"/>
              <w:right w:val="single" w:sz="4" w:space="0" w:color="auto"/>
            </w:tcBorders>
            <w:shd w:val="clear" w:color="auto" w:fill="auto"/>
            <w:noWrap/>
            <w:vAlign w:val="bottom"/>
            <w:hideMark/>
          </w:tcPr>
          <w:p w14:paraId="7F21F34E" w14:textId="56E4B8F7" w:rsidR="00D44BD4" w:rsidRPr="002A36D9" w:rsidRDefault="00D44BD4"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 xml:space="preserve">Numatomas preliminarus kiekis sutarties galiojimo </w:t>
            </w:r>
            <w:r w:rsidR="00F27214" w:rsidRPr="002A36D9">
              <w:rPr>
                <w:rFonts w:ascii="Arial" w:eastAsia="Times New Roman" w:hAnsi="Arial" w:cs="Arial"/>
                <w:color w:val="000000"/>
                <w:sz w:val="20"/>
                <w:szCs w:val="20"/>
                <w:lang w:eastAsia="en-US"/>
              </w:rPr>
              <w:t xml:space="preserve">24 mėn. </w:t>
            </w:r>
            <w:r w:rsidRPr="002A36D9">
              <w:rPr>
                <w:rFonts w:ascii="Arial" w:eastAsia="Times New Roman" w:hAnsi="Arial" w:cs="Arial"/>
                <w:color w:val="000000"/>
                <w:sz w:val="20"/>
                <w:szCs w:val="20"/>
                <w:lang w:eastAsia="en-US"/>
              </w:rPr>
              <w:t>laikotarpiu</w:t>
            </w:r>
          </w:p>
        </w:tc>
      </w:tr>
      <w:tr w:rsidR="00D44BD4" w:rsidRPr="002A36D9" w14:paraId="66CA5A86" w14:textId="77777777" w:rsidTr="00D44BD4">
        <w:trPr>
          <w:trHeight w:val="102"/>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14:paraId="4D50AEFB" w14:textId="77777777" w:rsidR="00D44BD4" w:rsidRPr="002A36D9" w:rsidRDefault="00D44BD4"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1.</w:t>
            </w:r>
          </w:p>
        </w:tc>
        <w:tc>
          <w:tcPr>
            <w:tcW w:w="2611" w:type="dxa"/>
            <w:tcBorders>
              <w:top w:val="nil"/>
              <w:left w:val="nil"/>
              <w:bottom w:val="single" w:sz="4" w:space="0" w:color="auto"/>
              <w:right w:val="single" w:sz="4" w:space="0" w:color="auto"/>
            </w:tcBorders>
            <w:shd w:val="clear" w:color="auto" w:fill="auto"/>
            <w:noWrap/>
            <w:vAlign w:val="bottom"/>
            <w:hideMark/>
          </w:tcPr>
          <w:p w14:paraId="2B55B80A" w14:textId="77777777" w:rsidR="00D44BD4" w:rsidRPr="002A36D9" w:rsidRDefault="00D44BD4" w:rsidP="006370E6">
            <w:pPr>
              <w:spacing w:after="0" w:line="240" w:lineRule="auto"/>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Remontas ir techninė priežiūra</w:t>
            </w:r>
          </w:p>
        </w:tc>
        <w:tc>
          <w:tcPr>
            <w:tcW w:w="1279" w:type="dxa"/>
            <w:tcBorders>
              <w:top w:val="nil"/>
              <w:left w:val="nil"/>
              <w:bottom w:val="single" w:sz="4" w:space="0" w:color="auto"/>
              <w:right w:val="single" w:sz="4" w:space="0" w:color="auto"/>
            </w:tcBorders>
            <w:shd w:val="clear" w:color="auto" w:fill="auto"/>
            <w:noWrap/>
            <w:vAlign w:val="bottom"/>
            <w:hideMark/>
          </w:tcPr>
          <w:p w14:paraId="12821DD8" w14:textId="77777777" w:rsidR="00D44BD4" w:rsidRPr="002A36D9" w:rsidRDefault="00D44BD4" w:rsidP="006370E6">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val.</w:t>
            </w:r>
          </w:p>
        </w:tc>
        <w:tc>
          <w:tcPr>
            <w:tcW w:w="5071" w:type="dxa"/>
            <w:tcBorders>
              <w:top w:val="single" w:sz="4" w:space="0" w:color="auto"/>
              <w:left w:val="nil"/>
              <w:bottom w:val="single" w:sz="4" w:space="0" w:color="auto"/>
              <w:right w:val="single" w:sz="4" w:space="0" w:color="auto"/>
            </w:tcBorders>
            <w:shd w:val="clear" w:color="auto" w:fill="auto"/>
            <w:noWrap/>
            <w:vAlign w:val="bottom"/>
            <w:hideMark/>
          </w:tcPr>
          <w:p w14:paraId="24BFA284" w14:textId="77777777" w:rsidR="00D44BD4" w:rsidRPr="002A36D9" w:rsidRDefault="00D44BD4" w:rsidP="006370E6">
            <w:pPr>
              <w:spacing w:after="0" w:line="240" w:lineRule="auto"/>
              <w:jc w:val="center"/>
              <w:rPr>
                <w:rFonts w:ascii="Arial" w:eastAsia="Times New Roman" w:hAnsi="Arial" w:cs="Arial"/>
                <w:color w:val="000000"/>
                <w:sz w:val="20"/>
                <w:szCs w:val="20"/>
                <w:lang w:eastAsia="en-US"/>
              </w:rPr>
            </w:pPr>
            <w:r w:rsidRPr="002A36D9">
              <w:rPr>
                <w:rFonts w:ascii="Arial" w:eastAsia="Times New Roman" w:hAnsi="Arial" w:cs="Arial"/>
                <w:color w:val="000000"/>
                <w:sz w:val="20"/>
                <w:szCs w:val="20"/>
                <w:lang w:eastAsia="en-US"/>
              </w:rPr>
              <w:t>625</w:t>
            </w:r>
          </w:p>
        </w:tc>
      </w:tr>
    </w:tbl>
    <w:p w14:paraId="7BFFA5D6" w14:textId="77777777" w:rsidR="00D44BD4" w:rsidRPr="002A36D9" w:rsidRDefault="00D44BD4" w:rsidP="00D44BD4">
      <w:pPr>
        <w:rPr>
          <w:rFonts w:ascii="Arial" w:hAnsi="Arial" w:cs="Arial"/>
          <w:sz w:val="20"/>
          <w:szCs w:val="20"/>
        </w:rPr>
      </w:pPr>
    </w:p>
    <w:sectPr w:rsidR="00D44BD4" w:rsidRPr="002A36D9" w:rsidSect="00C15C71">
      <w:pgSz w:w="12240" w:h="15840"/>
      <w:pgMar w:top="1134"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862CE29C"/>
    <w:lvl w:ilvl="0">
      <w:start w:val="1"/>
      <w:numFmt w:val="decimal"/>
      <w:lvlText w:val="%1."/>
      <w:lvlJc w:val="left"/>
      <w:pPr>
        <w:ind w:left="720" w:hanging="360"/>
      </w:pPr>
    </w:lvl>
    <w:lvl w:ilvl="1">
      <w:start w:val="1"/>
      <w:numFmt w:val="decimal"/>
      <w:isLgl/>
      <w:lvlText w:val="%1.%2."/>
      <w:lvlJc w:val="left"/>
      <w:pPr>
        <w:ind w:left="1140" w:hanging="420"/>
      </w:pPr>
      <w:rPr>
        <w:rFonts w:hint="default"/>
        <w:i w:val="0"/>
        <w:sz w:val="21"/>
        <w:szCs w:val="21"/>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BD4"/>
    <w:rsid w:val="00013434"/>
    <w:rsid w:val="000C7720"/>
    <w:rsid w:val="000E4DF6"/>
    <w:rsid w:val="000F74A4"/>
    <w:rsid w:val="00125F1E"/>
    <w:rsid w:val="00164660"/>
    <w:rsid w:val="001831C3"/>
    <w:rsid w:val="00192174"/>
    <w:rsid w:val="002277BC"/>
    <w:rsid w:val="00230EB8"/>
    <w:rsid w:val="002535AC"/>
    <w:rsid w:val="002560E2"/>
    <w:rsid w:val="00285797"/>
    <w:rsid w:val="002A36D9"/>
    <w:rsid w:val="002A5F1C"/>
    <w:rsid w:val="002C2466"/>
    <w:rsid w:val="002D5AED"/>
    <w:rsid w:val="003113DE"/>
    <w:rsid w:val="00316408"/>
    <w:rsid w:val="00317A62"/>
    <w:rsid w:val="0033114C"/>
    <w:rsid w:val="0037105D"/>
    <w:rsid w:val="003868E1"/>
    <w:rsid w:val="003B478F"/>
    <w:rsid w:val="003F547F"/>
    <w:rsid w:val="0041321E"/>
    <w:rsid w:val="00424DF0"/>
    <w:rsid w:val="0043769A"/>
    <w:rsid w:val="00441391"/>
    <w:rsid w:val="0044328D"/>
    <w:rsid w:val="004654F1"/>
    <w:rsid w:val="00494D06"/>
    <w:rsid w:val="00494D8B"/>
    <w:rsid w:val="004B02C0"/>
    <w:rsid w:val="004D3125"/>
    <w:rsid w:val="00510699"/>
    <w:rsid w:val="00527BFA"/>
    <w:rsid w:val="005449AA"/>
    <w:rsid w:val="005721BD"/>
    <w:rsid w:val="00592383"/>
    <w:rsid w:val="0059629C"/>
    <w:rsid w:val="005B018E"/>
    <w:rsid w:val="005C120B"/>
    <w:rsid w:val="005D2A24"/>
    <w:rsid w:val="005F0D55"/>
    <w:rsid w:val="006761A8"/>
    <w:rsid w:val="00681E59"/>
    <w:rsid w:val="00682271"/>
    <w:rsid w:val="006C5B42"/>
    <w:rsid w:val="006D785C"/>
    <w:rsid w:val="00725AF2"/>
    <w:rsid w:val="007610EF"/>
    <w:rsid w:val="007734BB"/>
    <w:rsid w:val="00791A11"/>
    <w:rsid w:val="007C1D14"/>
    <w:rsid w:val="007C20FD"/>
    <w:rsid w:val="007E4D60"/>
    <w:rsid w:val="007E7EF4"/>
    <w:rsid w:val="007F4682"/>
    <w:rsid w:val="00804B06"/>
    <w:rsid w:val="00853800"/>
    <w:rsid w:val="0088185A"/>
    <w:rsid w:val="008A14E0"/>
    <w:rsid w:val="008B3D20"/>
    <w:rsid w:val="008C2484"/>
    <w:rsid w:val="008D0F6A"/>
    <w:rsid w:val="009130E9"/>
    <w:rsid w:val="009407AC"/>
    <w:rsid w:val="0095366B"/>
    <w:rsid w:val="00960627"/>
    <w:rsid w:val="009B282B"/>
    <w:rsid w:val="009D69AB"/>
    <w:rsid w:val="009D7629"/>
    <w:rsid w:val="00A029A8"/>
    <w:rsid w:val="00A02CAA"/>
    <w:rsid w:val="00A07E66"/>
    <w:rsid w:val="00A229C7"/>
    <w:rsid w:val="00A42DF2"/>
    <w:rsid w:val="00A56108"/>
    <w:rsid w:val="00AF468B"/>
    <w:rsid w:val="00AF5044"/>
    <w:rsid w:val="00B0671E"/>
    <w:rsid w:val="00B26F15"/>
    <w:rsid w:val="00B62FBF"/>
    <w:rsid w:val="00B71C83"/>
    <w:rsid w:val="00B81A88"/>
    <w:rsid w:val="00C15C71"/>
    <w:rsid w:val="00C22A5A"/>
    <w:rsid w:val="00C51ACE"/>
    <w:rsid w:val="00C72767"/>
    <w:rsid w:val="00C76A40"/>
    <w:rsid w:val="00C76E62"/>
    <w:rsid w:val="00C85763"/>
    <w:rsid w:val="00D2378B"/>
    <w:rsid w:val="00D41484"/>
    <w:rsid w:val="00D42D1F"/>
    <w:rsid w:val="00D44BD4"/>
    <w:rsid w:val="00D57718"/>
    <w:rsid w:val="00D63747"/>
    <w:rsid w:val="00D8169A"/>
    <w:rsid w:val="00DE5867"/>
    <w:rsid w:val="00E3167F"/>
    <w:rsid w:val="00E7664E"/>
    <w:rsid w:val="00E7684A"/>
    <w:rsid w:val="00EC4A68"/>
    <w:rsid w:val="00EC4B2D"/>
    <w:rsid w:val="00F27214"/>
    <w:rsid w:val="00F64E69"/>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1AC4"/>
  <w15:chartTrackingRefBased/>
  <w15:docId w15:val="{9C8280B2-B40D-4AF9-A641-5A73C482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4BD4"/>
    <w:pPr>
      <w:spacing w:after="160" w:line="276" w:lineRule="auto"/>
    </w:pPr>
    <w:rPr>
      <w:rFonts w:asciiTheme="minorHAnsi" w:eastAsiaTheme="minorEastAsia" w:hAnsiTheme="minorHAnsi" w:cstheme="minorBidi"/>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44BD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44BD4"/>
    <w:pPr>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3FF92-E900-43AD-9EE3-A6883964D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6FD9D-6382-421F-8075-74417E112B60}">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9BE58FCB-B820-41E8-8A66-6CA1FA3D8A9F}">
  <ds:schemaRefs>
    <ds:schemaRef ds:uri="http://schemas.microsoft.com/sharepoint/v3/contenttype/forms"/>
  </ds:schemaRefs>
</ds:datastoreItem>
</file>

<file path=customXml/itemProps4.xml><?xml version="1.0" encoding="utf-8"?>
<ds:datastoreItem xmlns:ds="http://schemas.openxmlformats.org/officeDocument/2006/customXml" ds:itemID="{7B7AAD16-41F0-4789-AEAE-3689B260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3848</Words>
  <Characters>2194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Techninė specifikacija hidrodinaminei įrangai remontuoti</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hidrodinaminei įrangai remontuoti</dc:title>
  <dc:subject/>
  <dc:creator>Sandra Gudaitienė</dc:creator>
  <cp:keywords/>
  <dc:description/>
  <cp:lastModifiedBy>Eglė Rupšienė</cp:lastModifiedBy>
  <cp:revision>2</cp:revision>
  <dcterms:created xsi:type="dcterms:W3CDTF">2025-04-10T10:28:00Z</dcterms:created>
  <dcterms:modified xsi:type="dcterms:W3CDTF">2025-04-10T10:28:00Z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